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28" w:rsidRPr="00F45D98" w:rsidRDefault="00D87528">
      <w:pPr>
        <w:rPr>
          <w:rFonts w:ascii="Georgia" w:hAnsi="Georgia"/>
        </w:rPr>
      </w:pPr>
    </w:p>
    <w:p w:rsidR="00D87528" w:rsidRPr="00F45D98" w:rsidRDefault="00D87528">
      <w:pPr>
        <w:spacing w:line="360" w:lineRule="auto"/>
        <w:jc w:val="center"/>
        <w:rPr>
          <w:rFonts w:ascii="Georgia" w:eastAsia="Trebuchet MS" w:hAnsi="Georgia" w:cs="Trebuchet MS"/>
          <w:b/>
        </w:rPr>
      </w:pPr>
    </w:p>
    <w:p w:rsidR="00D87528" w:rsidRPr="00F45D98" w:rsidRDefault="00D87528">
      <w:pPr>
        <w:spacing w:line="360" w:lineRule="auto"/>
        <w:jc w:val="center"/>
        <w:rPr>
          <w:rFonts w:ascii="Georgia" w:eastAsia="Trebuchet MS" w:hAnsi="Georgia" w:cs="Trebuchet MS"/>
          <w:b/>
        </w:rPr>
      </w:pPr>
    </w:p>
    <w:tbl>
      <w:tblPr>
        <w:tblStyle w:val="a"/>
        <w:tblpPr w:leftFromText="141" w:rightFromText="141" w:vertAnchor="text" w:horzAnchor="margin" w:tblpY="66"/>
        <w:tblW w:w="8484" w:type="dxa"/>
        <w:tblInd w:w="0" w:type="dxa"/>
        <w:tblBorders>
          <w:top w:val="single" w:sz="8" w:space="0" w:color="1F497D"/>
          <w:left w:val="single" w:sz="8" w:space="0" w:color="1F497D"/>
          <w:bottom w:val="single" w:sz="8" w:space="0" w:color="1F497D"/>
          <w:right w:val="single" w:sz="8" w:space="0" w:color="1F497D"/>
          <w:insideH w:val="nil"/>
          <w:insideV w:val="nil"/>
        </w:tblBorders>
        <w:tblLayout w:type="fixed"/>
        <w:tblLook w:val="0400" w:firstRow="0" w:lastRow="0" w:firstColumn="0" w:lastColumn="0" w:noHBand="0" w:noVBand="1"/>
      </w:tblPr>
      <w:tblGrid>
        <w:gridCol w:w="8484"/>
      </w:tblGrid>
      <w:tr w:rsidR="00697D01" w:rsidRPr="00F45D98" w:rsidTr="00697D01">
        <w:tc>
          <w:tcPr>
            <w:tcW w:w="8484" w:type="dxa"/>
            <w:shd w:val="clear" w:color="auto" w:fill="C6D9F1"/>
          </w:tcPr>
          <w:p w:rsidR="00697D01" w:rsidRPr="00F45D98" w:rsidRDefault="00697D01" w:rsidP="00697D01">
            <w:pPr>
              <w:spacing w:line="360" w:lineRule="auto"/>
              <w:jc w:val="center"/>
              <w:rPr>
                <w:rFonts w:ascii="Georgia" w:eastAsia="Trebuchet MS" w:hAnsi="Georgia" w:cs="Trebuchet MS"/>
                <w:b/>
                <w:color w:val="1F497D"/>
                <w:sz w:val="36"/>
                <w:szCs w:val="36"/>
              </w:rPr>
            </w:pPr>
          </w:p>
          <w:p w:rsidR="00697D01" w:rsidRPr="00F45D98" w:rsidRDefault="00697D01" w:rsidP="00697D01">
            <w:pPr>
              <w:spacing w:line="360" w:lineRule="auto"/>
              <w:jc w:val="center"/>
              <w:rPr>
                <w:rFonts w:ascii="Georgia" w:eastAsia="Trebuchet MS" w:hAnsi="Georgia" w:cs="Trebuchet MS"/>
                <w:b/>
                <w:color w:val="1F497D"/>
                <w:sz w:val="36"/>
                <w:szCs w:val="36"/>
              </w:rPr>
            </w:pPr>
            <w:r w:rsidRPr="00F45D98">
              <w:rPr>
                <w:rFonts w:ascii="Georgia" w:eastAsia="Trebuchet MS" w:hAnsi="Georgia" w:cs="Trebuchet MS"/>
                <w:b/>
                <w:color w:val="1F497D"/>
                <w:sz w:val="36"/>
                <w:szCs w:val="36"/>
              </w:rPr>
              <w:t>PLAN DE INICIO DE CURSO 2020/2021</w:t>
            </w:r>
          </w:p>
          <w:p w:rsidR="00697D01" w:rsidRPr="00F45D98" w:rsidRDefault="00697D01" w:rsidP="00697D01">
            <w:pPr>
              <w:spacing w:line="360" w:lineRule="auto"/>
              <w:jc w:val="center"/>
              <w:rPr>
                <w:rFonts w:ascii="Georgia" w:eastAsia="Trebuchet MS" w:hAnsi="Georgia" w:cs="Trebuchet MS"/>
                <w:b/>
                <w:color w:val="1F497D"/>
                <w:sz w:val="36"/>
                <w:szCs w:val="36"/>
              </w:rPr>
            </w:pPr>
          </w:p>
        </w:tc>
      </w:tr>
    </w:tbl>
    <w:p w:rsidR="00D87528" w:rsidRPr="00F45D98" w:rsidRDefault="00D87528">
      <w:pPr>
        <w:spacing w:line="360" w:lineRule="auto"/>
        <w:jc w:val="center"/>
        <w:rPr>
          <w:rFonts w:ascii="Georgia" w:eastAsia="Trebuchet MS" w:hAnsi="Georgia" w:cs="Trebuchet MS"/>
          <w:b/>
        </w:rPr>
      </w:pPr>
    </w:p>
    <w:p w:rsidR="00D87528" w:rsidRPr="00F45D98" w:rsidRDefault="00D87528">
      <w:pPr>
        <w:spacing w:line="360" w:lineRule="auto"/>
        <w:jc w:val="center"/>
        <w:rPr>
          <w:rFonts w:ascii="Georgia" w:eastAsia="Trebuchet MS" w:hAnsi="Georgia" w:cs="Trebuchet MS"/>
          <w:b/>
        </w:rPr>
      </w:pPr>
    </w:p>
    <w:p w:rsidR="00D87528" w:rsidRPr="00F45D98" w:rsidRDefault="00D87528">
      <w:pPr>
        <w:spacing w:line="360" w:lineRule="auto"/>
        <w:jc w:val="center"/>
        <w:rPr>
          <w:rFonts w:ascii="Georgia" w:eastAsia="Trebuchet MS" w:hAnsi="Georgia" w:cs="Trebuchet MS"/>
          <w:b/>
        </w:rPr>
      </w:pPr>
    </w:p>
    <w:p w:rsidR="00D87528" w:rsidRPr="00F45D98" w:rsidRDefault="00876719">
      <w:pPr>
        <w:spacing w:line="360" w:lineRule="auto"/>
        <w:rPr>
          <w:rFonts w:ascii="Georgia" w:eastAsia="Trebuchet MS" w:hAnsi="Georgia" w:cs="Trebuchet MS"/>
        </w:rPr>
      </w:pPr>
      <w:r w:rsidRPr="00F45D98">
        <w:rPr>
          <w:rFonts w:ascii="Georgia" w:eastAsia="Trebuchet MS" w:hAnsi="Georgia" w:cs="Trebuchet MS"/>
          <w:noProof/>
        </w:rPr>
        <w:drawing>
          <wp:anchor distT="0" distB="0" distL="114300" distR="114300" simplePos="0" relativeHeight="251658240" behindDoc="0" locked="0" layoutInCell="1" hidden="0" allowOverlap="1">
            <wp:simplePos x="0" y="0"/>
            <wp:positionH relativeFrom="margin">
              <wp:align>center</wp:align>
            </wp:positionH>
            <wp:positionV relativeFrom="margin">
              <wp:posOffset>4050665</wp:posOffset>
            </wp:positionV>
            <wp:extent cx="3571875" cy="2286000"/>
            <wp:effectExtent l="0" t="0" r="0" b="0"/>
            <wp:wrapSquare wrapText="bothSides" distT="0" distB="0" distL="114300" distR="114300"/>
            <wp:docPr id="1" name="image1.png" descr="Consejería de Educación de la Junta de Castilla y León - Zitec ..."/>
            <wp:cNvGraphicFramePr/>
            <a:graphic xmlns:a="http://schemas.openxmlformats.org/drawingml/2006/main">
              <a:graphicData uri="http://schemas.openxmlformats.org/drawingml/2006/picture">
                <pic:pic xmlns:pic="http://schemas.openxmlformats.org/drawingml/2006/picture">
                  <pic:nvPicPr>
                    <pic:cNvPr id="0" name="image1.png" descr="Consejería de Educación de la Junta de Castilla y León - Zitec ..."/>
                    <pic:cNvPicPr preferRelativeResize="0"/>
                  </pic:nvPicPr>
                  <pic:blipFill>
                    <a:blip r:embed="rId8"/>
                    <a:srcRect/>
                    <a:stretch>
                      <a:fillRect/>
                    </a:stretch>
                  </pic:blipFill>
                  <pic:spPr>
                    <a:xfrm>
                      <a:off x="0" y="0"/>
                      <a:ext cx="3571875" cy="2286000"/>
                    </a:xfrm>
                    <a:prstGeom prst="rect">
                      <a:avLst/>
                    </a:prstGeom>
                    <a:ln/>
                  </pic:spPr>
                </pic:pic>
              </a:graphicData>
            </a:graphic>
          </wp:anchor>
        </w:drawing>
      </w: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F45D98" w:rsidRDefault="00D87528">
      <w:pPr>
        <w:spacing w:line="360" w:lineRule="auto"/>
        <w:rPr>
          <w:rFonts w:ascii="Georgia" w:eastAsia="Trebuchet MS" w:hAnsi="Georgia" w:cs="Trebuchet MS"/>
        </w:rPr>
      </w:pPr>
    </w:p>
    <w:p w:rsidR="00D87528" w:rsidRPr="00697D01" w:rsidRDefault="00876719">
      <w:pPr>
        <w:spacing w:before="120" w:after="120" w:line="360" w:lineRule="auto"/>
        <w:jc w:val="right"/>
        <w:rPr>
          <w:rFonts w:ascii="Georgia" w:eastAsia="Trebuchet MS" w:hAnsi="Georgia" w:cs="Trebuchet MS"/>
          <w:b/>
        </w:rPr>
      </w:pPr>
      <w:r w:rsidRPr="00697D01">
        <w:rPr>
          <w:rFonts w:ascii="Georgia" w:eastAsia="Trebuchet MS" w:hAnsi="Georgia" w:cs="Trebuchet MS"/>
          <w:b/>
          <w:sz w:val="28"/>
          <w:szCs w:val="28"/>
        </w:rPr>
        <w:t>CURSO 2020/2021</w:t>
      </w:r>
      <w:r w:rsidRPr="00697D01">
        <w:rPr>
          <w:rFonts w:ascii="Georgia" w:hAnsi="Georgia"/>
        </w:rPr>
        <w:br w:type="page"/>
      </w:r>
    </w:p>
    <w:p w:rsidR="00D87528" w:rsidRPr="00F45D98" w:rsidRDefault="00D87528">
      <w:pPr>
        <w:spacing w:line="360" w:lineRule="auto"/>
        <w:jc w:val="center"/>
        <w:rPr>
          <w:rFonts w:ascii="Georgia" w:eastAsia="Trebuchet MS" w:hAnsi="Georgia" w:cs="Trebuchet MS"/>
          <w:b/>
          <w:color w:val="1F497D"/>
          <w:sz w:val="28"/>
          <w:szCs w:val="28"/>
        </w:rPr>
      </w:pPr>
    </w:p>
    <w:p w:rsidR="00D87528" w:rsidRPr="00F45D98" w:rsidRDefault="00D87528">
      <w:pPr>
        <w:spacing w:line="360" w:lineRule="auto"/>
        <w:jc w:val="center"/>
        <w:rPr>
          <w:rFonts w:ascii="Georgia" w:eastAsia="Trebuchet MS" w:hAnsi="Georgia" w:cs="Trebuchet MS"/>
          <w:b/>
          <w:color w:val="1F497D"/>
          <w:sz w:val="28"/>
          <w:szCs w:val="28"/>
        </w:rPr>
      </w:pPr>
    </w:p>
    <w:p w:rsidR="00D87528" w:rsidRPr="00F45D98" w:rsidRDefault="00876719">
      <w:pPr>
        <w:spacing w:line="360" w:lineRule="auto"/>
        <w:jc w:val="center"/>
        <w:rPr>
          <w:rFonts w:ascii="Georgia" w:eastAsia="Trebuchet MS" w:hAnsi="Georgia" w:cs="Trebuchet MS"/>
          <w:b/>
          <w:color w:val="1F497D"/>
          <w:sz w:val="28"/>
          <w:szCs w:val="28"/>
        </w:rPr>
      </w:pPr>
      <w:r w:rsidRPr="00F45D98">
        <w:rPr>
          <w:rFonts w:ascii="Georgia" w:eastAsia="Trebuchet MS" w:hAnsi="Georgia" w:cs="Trebuchet MS"/>
          <w:b/>
          <w:color w:val="1F497D"/>
          <w:sz w:val="28"/>
          <w:szCs w:val="28"/>
        </w:rPr>
        <w:t>MODELO PARA LA REALIZACIÓN DEL PLAN DE INICIO DE CURSO 2020/2021</w:t>
      </w:r>
    </w:p>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p w:rsidR="00D87528" w:rsidRPr="00F45D98" w:rsidRDefault="00D87528">
      <w:pPr>
        <w:tabs>
          <w:tab w:val="left" w:pos="0"/>
        </w:tabs>
        <w:spacing w:before="60" w:after="60" w:line="360" w:lineRule="auto"/>
        <w:rPr>
          <w:rFonts w:ascii="Georgia" w:eastAsia="Trebuchet MS" w:hAnsi="Georgia" w:cs="Trebuchet MS"/>
          <w:sz w:val="20"/>
          <w:szCs w:val="20"/>
        </w:rPr>
      </w:pPr>
    </w:p>
    <w:tbl>
      <w:tblPr>
        <w:tblStyle w:val="a0"/>
        <w:tblW w:w="8374" w:type="dxa"/>
        <w:jc w:val="center"/>
        <w:tblInd w:w="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firstRow="0" w:lastRow="0" w:firstColumn="0" w:lastColumn="0" w:noHBand="0" w:noVBand="1"/>
      </w:tblPr>
      <w:tblGrid>
        <w:gridCol w:w="3839"/>
        <w:gridCol w:w="4535"/>
      </w:tblGrid>
      <w:tr w:rsidR="00D87528" w:rsidRPr="00F45D98" w:rsidTr="00697D01">
        <w:trPr>
          <w:jc w:val="center"/>
        </w:trPr>
        <w:tc>
          <w:tcPr>
            <w:tcW w:w="3839" w:type="dxa"/>
            <w:vAlign w:val="center"/>
          </w:tcPr>
          <w:p w:rsidR="00D87528" w:rsidRPr="00F45D98" w:rsidRDefault="00876719" w:rsidP="00697D01">
            <w:pPr>
              <w:tabs>
                <w:tab w:val="left" w:pos="0"/>
              </w:tabs>
              <w:spacing w:before="60" w:after="60" w:line="360" w:lineRule="auto"/>
              <w:rPr>
                <w:rFonts w:ascii="Georgia" w:eastAsia="Trebuchet MS" w:hAnsi="Georgia" w:cs="Trebuchet MS"/>
                <w:b/>
                <w:color w:val="404040"/>
              </w:rPr>
            </w:pPr>
            <w:r w:rsidRPr="00F45D98">
              <w:rPr>
                <w:rFonts w:ascii="Georgia" w:eastAsia="Trebuchet MS" w:hAnsi="Georgia" w:cs="Trebuchet MS"/>
                <w:b/>
                <w:color w:val="404040"/>
              </w:rPr>
              <w:t>CÓDIGO DE CENTRO:</w:t>
            </w:r>
          </w:p>
        </w:tc>
        <w:tc>
          <w:tcPr>
            <w:tcW w:w="4535" w:type="dxa"/>
          </w:tcPr>
          <w:p w:rsidR="00D87528" w:rsidRPr="00F45D98" w:rsidRDefault="00697D01" w:rsidP="00697D01">
            <w:pPr>
              <w:tabs>
                <w:tab w:val="left" w:pos="0"/>
              </w:tabs>
              <w:jc w:val="center"/>
              <w:rPr>
                <w:rFonts w:ascii="Georgia" w:eastAsia="Trebuchet MS" w:hAnsi="Georgia" w:cs="Trebuchet MS"/>
              </w:rPr>
            </w:pPr>
            <w:r w:rsidRPr="00697D01">
              <w:rPr>
                <w:rFonts w:ascii="Georgia" w:eastAsia="Trebuchet MS" w:hAnsi="Georgia" w:cs="Trebuchet MS"/>
                <w:sz w:val="28"/>
                <w:szCs w:val="28"/>
              </w:rPr>
              <w:t>09007519</w:t>
            </w:r>
          </w:p>
        </w:tc>
      </w:tr>
      <w:tr w:rsidR="00D87528" w:rsidRPr="00F45D98" w:rsidTr="00697D01">
        <w:trPr>
          <w:jc w:val="center"/>
        </w:trPr>
        <w:tc>
          <w:tcPr>
            <w:tcW w:w="3839" w:type="dxa"/>
            <w:vAlign w:val="center"/>
          </w:tcPr>
          <w:p w:rsidR="00D87528" w:rsidRPr="00F45D98" w:rsidRDefault="00876719" w:rsidP="00697D01">
            <w:pPr>
              <w:tabs>
                <w:tab w:val="left" w:pos="0"/>
              </w:tabs>
              <w:spacing w:before="60" w:after="60" w:line="360" w:lineRule="auto"/>
              <w:rPr>
                <w:rFonts w:ascii="Georgia" w:eastAsia="Trebuchet MS" w:hAnsi="Georgia" w:cs="Trebuchet MS"/>
                <w:b/>
                <w:color w:val="404040"/>
              </w:rPr>
            </w:pPr>
            <w:r w:rsidRPr="00F45D98">
              <w:rPr>
                <w:rFonts w:ascii="Georgia" w:eastAsia="Trebuchet MS" w:hAnsi="Georgia" w:cs="Trebuchet MS"/>
                <w:b/>
                <w:color w:val="404040"/>
              </w:rPr>
              <w:t>DENOMINACIÓN:</w:t>
            </w:r>
          </w:p>
        </w:tc>
        <w:tc>
          <w:tcPr>
            <w:tcW w:w="4535" w:type="dxa"/>
          </w:tcPr>
          <w:p w:rsidR="00D87528" w:rsidRPr="00697D01" w:rsidRDefault="00697D01" w:rsidP="00697D01">
            <w:pPr>
              <w:tabs>
                <w:tab w:val="left" w:pos="0"/>
              </w:tabs>
              <w:jc w:val="center"/>
              <w:rPr>
                <w:rFonts w:ascii="Georgia" w:eastAsia="Trebuchet MS" w:hAnsi="Georgia" w:cs="Trebuchet MS"/>
                <w:sz w:val="28"/>
                <w:szCs w:val="28"/>
              </w:rPr>
            </w:pPr>
            <w:r w:rsidRPr="00697D01">
              <w:rPr>
                <w:rFonts w:ascii="Georgia" w:eastAsia="Trebuchet MS" w:hAnsi="Georgia" w:cs="Trebuchet MS"/>
                <w:sz w:val="28"/>
                <w:szCs w:val="28"/>
              </w:rPr>
              <w:t>Colegio Sagrado Corazón de Jesús</w:t>
            </w:r>
          </w:p>
        </w:tc>
      </w:tr>
      <w:tr w:rsidR="00D87528" w:rsidRPr="00F45D98" w:rsidTr="00697D01">
        <w:trPr>
          <w:jc w:val="center"/>
        </w:trPr>
        <w:tc>
          <w:tcPr>
            <w:tcW w:w="3839" w:type="dxa"/>
            <w:vAlign w:val="center"/>
          </w:tcPr>
          <w:p w:rsidR="00D87528" w:rsidRPr="00F45D98" w:rsidRDefault="00876719" w:rsidP="00697D01">
            <w:pPr>
              <w:tabs>
                <w:tab w:val="left" w:pos="0"/>
              </w:tabs>
              <w:spacing w:before="60" w:after="60" w:line="360" w:lineRule="auto"/>
              <w:rPr>
                <w:rFonts w:ascii="Georgia" w:eastAsia="Trebuchet MS" w:hAnsi="Georgia" w:cs="Trebuchet MS"/>
                <w:b/>
                <w:color w:val="404040"/>
              </w:rPr>
            </w:pPr>
            <w:r w:rsidRPr="00F45D98">
              <w:rPr>
                <w:rFonts w:ascii="Georgia" w:eastAsia="Trebuchet MS" w:hAnsi="Georgia" w:cs="Trebuchet MS"/>
                <w:b/>
                <w:color w:val="404040"/>
              </w:rPr>
              <w:t>LOCALIDAD:</w:t>
            </w:r>
          </w:p>
        </w:tc>
        <w:tc>
          <w:tcPr>
            <w:tcW w:w="4535" w:type="dxa"/>
          </w:tcPr>
          <w:p w:rsidR="00D87528" w:rsidRPr="00F45D98" w:rsidRDefault="00697D01" w:rsidP="00697D01">
            <w:pPr>
              <w:tabs>
                <w:tab w:val="left" w:pos="0"/>
              </w:tabs>
              <w:jc w:val="center"/>
              <w:rPr>
                <w:rFonts w:ascii="Georgia" w:eastAsia="Trebuchet MS" w:hAnsi="Georgia" w:cs="Trebuchet MS"/>
              </w:rPr>
            </w:pPr>
            <w:r>
              <w:rPr>
                <w:rFonts w:ascii="Georgia" w:eastAsia="Trebuchet MS" w:hAnsi="Georgia" w:cs="Trebuchet MS"/>
                <w:sz w:val="28"/>
                <w:szCs w:val="28"/>
              </w:rPr>
              <w:t>Burgos</w:t>
            </w:r>
          </w:p>
        </w:tc>
      </w:tr>
      <w:tr w:rsidR="00D87528" w:rsidRPr="00F45D98" w:rsidTr="00697D01">
        <w:trPr>
          <w:jc w:val="center"/>
        </w:trPr>
        <w:tc>
          <w:tcPr>
            <w:tcW w:w="3839" w:type="dxa"/>
            <w:vAlign w:val="center"/>
          </w:tcPr>
          <w:p w:rsidR="00D87528" w:rsidRPr="00F45D98" w:rsidRDefault="00876719" w:rsidP="00697D01">
            <w:pPr>
              <w:tabs>
                <w:tab w:val="left" w:pos="0"/>
              </w:tabs>
              <w:spacing w:before="120" w:after="120" w:line="360" w:lineRule="auto"/>
              <w:rPr>
                <w:rFonts w:ascii="Georgia" w:eastAsia="Trebuchet MS" w:hAnsi="Georgia" w:cs="Trebuchet MS"/>
                <w:b/>
                <w:color w:val="404040"/>
              </w:rPr>
            </w:pPr>
            <w:r w:rsidRPr="00F45D98">
              <w:rPr>
                <w:rFonts w:ascii="Georgia" w:eastAsia="Trebuchet MS" w:hAnsi="Georgia" w:cs="Trebuchet MS"/>
                <w:b/>
                <w:color w:val="404040"/>
              </w:rPr>
              <w:t>ENSEÑANZAS QUE IMPARTE:</w:t>
            </w:r>
          </w:p>
        </w:tc>
        <w:tc>
          <w:tcPr>
            <w:tcW w:w="4535" w:type="dxa"/>
          </w:tcPr>
          <w:p w:rsidR="00D87528" w:rsidRPr="00F45D98" w:rsidRDefault="00697D01" w:rsidP="00697D01">
            <w:pPr>
              <w:tabs>
                <w:tab w:val="left" w:pos="0"/>
              </w:tabs>
              <w:jc w:val="center"/>
              <w:rPr>
                <w:rFonts w:ascii="Georgia" w:eastAsia="Trebuchet MS" w:hAnsi="Georgia" w:cs="Trebuchet MS"/>
              </w:rPr>
            </w:pPr>
            <w:r>
              <w:rPr>
                <w:rFonts w:ascii="Georgia" w:eastAsia="Trebuchet MS" w:hAnsi="Georgia" w:cs="Trebuchet MS"/>
                <w:sz w:val="28"/>
                <w:szCs w:val="28"/>
              </w:rPr>
              <w:t>Infantil + Primaria + Secundaria Obligatoria</w:t>
            </w:r>
          </w:p>
        </w:tc>
      </w:tr>
    </w:tbl>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tbl>
      <w:tblPr>
        <w:tblStyle w:val="a1"/>
        <w:tblW w:w="8232" w:type="dxa"/>
        <w:jc w:val="center"/>
        <w:tblInd w:w="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firstRow="0" w:lastRow="0" w:firstColumn="0" w:lastColumn="0" w:noHBand="0" w:noVBand="1"/>
      </w:tblPr>
      <w:tblGrid>
        <w:gridCol w:w="4259"/>
        <w:gridCol w:w="3973"/>
      </w:tblGrid>
      <w:tr w:rsidR="00D87528" w:rsidRPr="00F45D98" w:rsidTr="00BB598E">
        <w:trPr>
          <w:jc w:val="center"/>
        </w:trPr>
        <w:tc>
          <w:tcPr>
            <w:tcW w:w="4259" w:type="dxa"/>
            <w:vAlign w:val="center"/>
          </w:tcPr>
          <w:p w:rsidR="00D87528" w:rsidRPr="00F45D98" w:rsidRDefault="00876719">
            <w:pPr>
              <w:tabs>
                <w:tab w:val="left" w:pos="0"/>
              </w:tabs>
              <w:spacing w:before="60" w:after="60" w:line="360" w:lineRule="auto"/>
              <w:rPr>
                <w:rFonts w:ascii="Georgia" w:eastAsia="Trebuchet MS" w:hAnsi="Georgia" w:cs="Trebuchet MS"/>
                <w:b/>
                <w:color w:val="404040"/>
              </w:rPr>
            </w:pPr>
            <w:r w:rsidRPr="00F45D98">
              <w:rPr>
                <w:rFonts w:ascii="Georgia" w:eastAsia="Trebuchet MS" w:hAnsi="Georgia" w:cs="Trebuchet MS"/>
                <w:b/>
                <w:color w:val="404040"/>
              </w:rPr>
              <w:t>FECHA DE REMISIÓN DEL PLAN:</w:t>
            </w:r>
          </w:p>
        </w:tc>
        <w:tc>
          <w:tcPr>
            <w:tcW w:w="3973" w:type="dxa"/>
          </w:tcPr>
          <w:p w:rsidR="00D87528" w:rsidRPr="00F45D98" w:rsidRDefault="002B3A57" w:rsidP="00124F7A">
            <w:pPr>
              <w:tabs>
                <w:tab w:val="left" w:pos="0"/>
              </w:tabs>
              <w:spacing w:line="360" w:lineRule="auto"/>
              <w:jc w:val="center"/>
              <w:rPr>
                <w:rFonts w:ascii="Georgia" w:eastAsia="Trebuchet MS" w:hAnsi="Georgia" w:cs="Trebuchet MS"/>
              </w:rPr>
            </w:pPr>
            <w:r>
              <w:rPr>
                <w:rFonts w:ascii="Georgia" w:eastAsia="Trebuchet MS" w:hAnsi="Georgia" w:cs="Trebuchet MS"/>
                <w:sz w:val="28"/>
                <w:szCs w:val="28"/>
              </w:rPr>
              <w:t>3 Sept</w:t>
            </w:r>
            <w:r w:rsidR="00BB598E">
              <w:rPr>
                <w:rFonts w:ascii="Georgia" w:eastAsia="Trebuchet MS" w:hAnsi="Georgia" w:cs="Trebuchet MS"/>
                <w:sz w:val="28"/>
                <w:szCs w:val="28"/>
              </w:rPr>
              <w:t xml:space="preserve"> ‘20</w:t>
            </w:r>
          </w:p>
        </w:tc>
      </w:tr>
    </w:tbl>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tbl>
      <w:tblPr>
        <w:tblStyle w:val="a2"/>
        <w:tblW w:w="8090" w:type="dxa"/>
        <w:jc w:val="center"/>
        <w:tblInd w:w="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firstRow="0" w:lastRow="0" w:firstColumn="0" w:lastColumn="0" w:noHBand="0" w:noVBand="1"/>
      </w:tblPr>
      <w:tblGrid>
        <w:gridCol w:w="3555"/>
        <w:gridCol w:w="4535"/>
      </w:tblGrid>
      <w:tr w:rsidR="00D87528" w:rsidRPr="00F45D98" w:rsidTr="00F45D98">
        <w:trPr>
          <w:jc w:val="center"/>
        </w:trPr>
        <w:tc>
          <w:tcPr>
            <w:tcW w:w="3555" w:type="dxa"/>
            <w:vAlign w:val="center"/>
          </w:tcPr>
          <w:p w:rsidR="00D87528" w:rsidRPr="00F45D98" w:rsidRDefault="00876719" w:rsidP="00BB598E">
            <w:pPr>
              <w:tabs>
                <w:tab w:val="left" w:pos="0"/>
              </w:tabs>
              <w:spacing w:before="60" w:after="60" w:line="360" w:lineRule="auto"/>
              <w:rPr>
                <w:rFonts w:ascii="Georgia" w:eastAsia="Trebuchet MS" w:hAnsi="Georgia" w:cs="Trebuchet MS"/>
                <w:b/>
                <w:color w:val="404040"/>
              </w:rPr>
            </w:pPr>
            <w:r w:rsidRPr="00F45D98">
              <w:rPr>
                <w:rFonts w:ascii="Georgia" w:eastAsia="Trebuchet MS" w:hAnsi="Georgia" w:cs="Trebuchet MS"/>
                <w:b/>
                <w:color w:val="404040"/>
              </w:rPr>
              <w:t>INSPECTOR:</w:t>
            </w:r>
          </w:p>
        </w:tc>
        <w:tc>
          <w:tcPr>
            <w:tcW w:w="4535" w:type="dxa"/>
          </w:tcPr>
          <w:p w:rsidR="00D87528" w:rsidRPr="00F45D98" w:rsidRDefault="00BB598E" w:rsidP="00BB598E">
            <w:pPr>
              <w:tabs>
                <w:tab w:val="left" w:pos="0"/>
              </w:tabs>
              <w:spacing w:line="360" w:lineRule="auto"/>
              <w:jc w:val="center"/>
              <w:rPr>
                <w:rFonts w:ascii="Georgia" w:eastAsia="Trebuchet MS" w:hAnsi="Georgia" w:cs="Trebuchet MS"/>
              </w:rPr>
            </w:pPr>
            <w:r>
              <w:rPr>
                <w:rFonts w:ascii="Georgia" w:eastAsia="Trebuchet MS" w:hAnsi="Georgia" w:cs="Trebuchet MS"/>
                <w:sz w:val="28"/>
                <w:szCs w:val="28"/>
              </w:rPr>
              <w:t>Javier Palacios Bravo</w:t>
            </w:r>
          </w:p>
        </w:tc>
      </w:tr>
    </w:tbl>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p w:rsidR="00D87528" w:rsidRPr="00F45D98" w:rsidRDefault="00D87528">
      <w:pPr>
        <w:spacing w:line="360" w:lineRule="auto"/>
        <w:jc w:val="both"/>
        <w:rPr>
          <w:rFonts w:ascii="Georgia" w:eastAsia="Trebuchet MS" w:hAnsi="Georgia" w:cs="Trebuchet MS"/>
          <w:i/>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87528" w:rsidRPr="00F45D98">
        <w:tc>
          <w:tcPr>
            <w:tcW w:w="8494" w:type="dxa"/>
            <w:vAlign w:val="center"/>
          </w:tcPr>
          <w:p w:rsidR="00D87528" w:rsidRPr="00F45D98" w:rsidRDefault="00876719">
            <w:pPr>
              <w:spacing w:line="360" w:lineRule="auto"/>
              <w:jc w:val="center"/>
              <w:rPr>
                <w:rFonts w:ascii="Georgia" w:eastAsia="Trebuchet MS" w:hAnsi="Georgia" w:cs="Trebuchet MS"/>
                <w:b/>
                <w:sz w:val="24"/>
                <w:szCs w:val="24"/>
              </w:rPr>
            </w:pPr>
            <w:r w:rsidRPr="00F45D98">
              <w:rPr>
                <w:rFonts w:ascii="Georgia" w:hAnsi="Georgia"/>
              </w:rPr>
              <w:lastRenderedPageBreak/>
              <w:br w:type="page"/>
            </w:r>
            <w:r w:rsidRPr="00F45D98">
              <w:rPr>
                <w:rFonts w:ascii="Georgia" w:eastAsia="Trebuchet MS" w:hAnsi="Georgia" w:cs="Trebuchet MS"/>
                <w:b/>
                <w:sz w:val="24"/>
                <w:szCs w:val="24"/>
              </w:rPr>
              <w:t>ÍNDICE</w:t>
            </w:r>
          </w:p>
        </w:tc>
      </w:tr>
      <w:tr w:rsidR="00D87528" w:rsidRPr="00F45D98" w:rsidTr="002B3A57">
        <w:trPr>
          <w:trHeight w:val="10974"/>
        </w:trPr>
        <w:tc>
          <w:tcPr>
            <w:tcW w:w="8494" w:type="dxa"/>
            <w:vAlign w:val="center"/>
          </w:tcPr>
          <w:p w:rsidR="00D87528" w:rsidRPr="00F45D98" w:rsidRDefault="00876719" w:rsidP="002E62C4">
            <w:pPr>
              <w:numPr>
                <w:ilvl w:val="0"/>
                <w:numId w:val="1"/>
              </w:numPr>
              <w:pBdr>
                <w:top w:val="nil"/>
                <w:left w:val="nil"/>
                <w:bottom w:val="nil"/>
                <w:right w:val="nil"/>
                <w:between w:val="nil"/>
              </w:pBdr>
              <w:spacing w:line="360" w:lineRule="auto"/>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Aspectos generales.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Equipo de coordinación.</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Traslado de la información sobre protocolos de actuación y medidas de prevención.</w:t>
            </w:r>
          </w:p>
          <w:p w:rsidR="00D87528" w:rsidRPr="00F45D98" w:rsidRDefault="00876719" w:rsidP="002E62C4">
            <w:pPr>
              <w:numPr>
                <w:ilvl w:val="0"/>
                <w:numId w:val="1"/>
              </w:numPr>
              <w:pBdr>
                <w:top w:val="nil"/>
                <w:left w:val="nil"/>
                <w:bottom w:val="nil"/>
                <w:right w:val="nil"/>
                <w:between w:val="nil"/>
              </w:pBdr>
              <w:spacing w:line="360" w:lineRule="auto"/>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de seguridad e higiénico-sanitarias.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relativas a la distancia de seguridad.</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relativas al uso de mascarillas.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higiénicas de carácter individual.</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relativas a la limpieza e higiene de las instalaciones.</w:t>
            </w:r>
          </w:p>
          <w:p w:rsidR="00D87528" w:rsidRPr="00F45D98" w:rsidRDefault="00876719" w:rsidP="002E62C4">
            <w:pPr>
              <w:numPr>
                <w:ilvl w:val="0"/>
                <w:numId w:val="1"/>
              </w:numPr>
              <w:pBdr>
                <w:top w:val="nil"/>
                <w:left w:val="nil"/>
                <w:bottom w:val="nil"/>
                <w:right w:val="nil"/>
                <w:between w:val="nil"/>
              </w:pBdr>
              <w:spacing w:line="360" w:lineRule="auto"/>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Criterios para la utilización de espacios y distribución de horarios.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de acceso al centro educativo.</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el tránsito por pasillos, escaleras y uso de ascensores.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gestión de las aulas.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gestión de los patios y zonas de recreo.</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gestión de los baños.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gestión de salas de profesores, salas de reuniones, departamentos y despachos.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gestión de las bibliotecas.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Otros espacios.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gestión de los comedores escolares.</w:t>
            </w:r>
          </w:p>
          <w:p w:rsidR="00D87528" w:rsidRPr="00F45D98" w:rsidRDefault="00876719" w:rsidP="002E62C4">
            <w:pPr>
              <w:numPr>
                <w:ilvl w:val="0"/>
                <w:numId w:val="1"/>
              </w:numPr>
              <w:pBdr>
                <w:top w:val="nil"/>
                <w:left w:val="nil"/>
                <w:bottom w:val="nil"/>
                <w:right w:val="nil"/>
                <w:between w:val="nil"/>
              </w:pBdr>
              <w:spacing w:line="360" w:lineRule="auto"/>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Criterios para el agrupamiento de los alumnos.</w:t>
            </w:r>
          </w:p>
          <w:p w:rsidR="00D87528" w:rsidRPr="00F45D9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organización de los grupos estables de convivencia.</w:t>
            </w:r>
          </w:p>
          <w:p w:rsidR="00D87528" w:rsidRDefault="00876719" w:rsidP="002E62C4">
            <w:pPr>
              <w:numPr>
                <w:ilvl w:val="1"/>
                <w:numId w:val="1"/>
              </w:numPr>
              <w:pBdr>
                <w:top w:val="nil"/>
                <w:left w:val="nil"/>
                <w:bottom w:val="nil"/>
                <w:right w:val="nil"/>
                <w:between w:val="nil"/>
              </w:pBdr>
              <w:spacing w:line="360" w:lineRule="auto"/>
              <w:ind w:hanging="720"/>
              <w:rPr>
                <w:rFonts w:ascii="Georgia" w:eastAsia="Trebuchet MS" w:hAnsi="Georgia" w:cs="Trebuchet MS"/>
                <w:color w:val="000000"/>
                <w:sz w:val="24"/>
                <w:szCs w:val="24"/>
              </w:rPr>
            </w:pPr>
            <w:r w:rsidRPr="00F45D98">
              <w:rPr>
                <w:rFonts w:ascii="Georgia" w:eastAsia="Trebuchet MS" w:hAnsi="Georgia" w:cs="Trebuchet MS"/>
                <w:color w:val="000000"/>
                <w:sz w:val="24"/>
                <w:szCs w:val="24"/>
              </w:rPr>
              <w:t>Medidas para la organización del resto de los grupos.</w:t>
            </w:r>
          </w:p>
          <w:p w:rsidR="00770364" w:rsidRPr="00F45D98" w:rsidRDefault="00770364" w:rsidP="00770364">
            <w:pPr>
              <w:numPr>
                <w:ilvl w:val="0"/>
                <w:numId w:val="1"/>
              </w:numPr>
              <w:pBdr>
                <w:top w:val="nil"/>
                <w:left w:val="nil"/>
                <w:bottom w:val="nil"/>
                <w:right w:val="nil"/>
                <w:between w:val="nil"/>
              </w:pBdr>
              <w:spacing w:line="360" w:lineRule="auto"/>
              <w:rPr>
                <w:rFonts w:ascii="Georgia" w:eastAsia="Trebuchet MS" w:hAnsi="Georgia" w:cs="Trebuchet MS"/>
                <w:color w:val="000000"/>
                <w:sz w:val="24"/>
                <w:szCs w:val="24"/>
              </w:rPr>
            </w:pPr>
            <w:r>
              <w:rPr>
                <w:rFonts w:ascii="Georgia" w:eastAsia="Trebuchet MS" w:hAnsi="Georgia" w:cs="Trebuchet MS"/>
                <w:color w:val="000000"/>
                <w:sz w:val="24"/>
                <w:szCs w:val="24"/>
              </w:rPr>
              <w:t>Gestión de posibles casos de contagio</w:t>
            </w:r>
            <w:r w:rsidR="00374FCC">
              <w:rPr>
                <w:rFonts w:ascii="Georgia" w:eastAsia="Trebuchet MS" w:hAnsi="Georgia" w:cs="Trebuchet MS"/>
                <w:color w:val="000000"/>
                <w:sz w:val="24"/>
                <w:szCs w:val="24"/>
              </w:rPr>
              <w:t>.</w:t>
            </w:r>
          </w:p>
        </w:tc>
      </w:tr>
    </w:tbl>
    <w:p w:rsidR="00D87528" w:rsidRPr="00F45D98" w:rsidRDefault="00D87528">
      <w:pPr>
        <w:spacing w:line="360" w:lineRule="auto"/>
        <w:jc w:val="both"/>
        <w:rPr>
          <w:rFonts w:ascii="Georgia" w:eastAsia="Trebuchet MS" w:hAnsi="Georgia" w:cs="Trebuchet MS"/>
        </w:rPr>
      </w:pPr>
    </w:p>
    <w:p w:rsidR="00D87528" w:rsidRPr="00F45D98" w:rsidRDefault="00876719">
      <w:pPr>
        <w:rPr>
          <w:rFonts w:ascii="Georgia" w:eastAsia="Trebuchet MS" w:hAnsi="Georgia" w:cs="Trebuchet MS"/>
        </w:rPr>
      </w:pPr>
      <w:r w:rsidRPr="00F45D98">
        <w:rPr>
          <w:rFonts w:ascii="Georgia" w:hAnsi="Georgia"/>
        </w:rPr>
        <w:br w:type="page"/>
      </w:r>
    </w:p>
    <w:p w:rsidR="00D87528" w:rsidRPr="00F45D98" w:rsidRDefault="00876719" w:rsidP="002E62C4">
      <w:pPr>
        <w:numPr>
          <w:ilvl w:val="0"/>
          <w:numId w:val="3"/>
        </w:numPr>
        <w:pBdr>
          <w:top w:val="nil"/>
          <w:left w:val="nil"/>
          <w:bottom w:val="nil"/>
          <w:right w:val="nil"/>
          <w:between w:val="nil"/>
        </w:pBdr>
        <w:spacing w:after="0" w:line="360" w:lineRule="auto"/>
        <w:jc w:val="both"/>
        <w:rPr>
          <w:rFonts w:ascii="Georgia" w:eastAsia="Trebuchet MS" w:hAnsi="Georgia" w:cs="Trebuchet MS"/>
          <w:b/>
          <w:color w:val="000000"/>
        </w:rPr>
      </w:pPr>
      <w:r w:rsidRPr="00F45D98">
        <w:rPr>
          <w:rFonts w:ascii="Georgia" w:eastAsia="Trebuchet MS" w:hAnsi="Georgia" w:cs="Trebuchet MS"/>
          <w:b/>
          <w:color w:val="000000"/>
        </w:rPr>
        <w:lastRenderedPageBreak/>
        <w:t>ASPECTOS GENERALES.</w:t>
      </w:r>
    </w:p>
    <w:p w:rsidR="00D87528" w:rsidRPr="00F45D98" w:rsidRDefault="00D87528">
      <w:pPr>
        <w:pBdr>
          <w:top w:val="nil"/>
          <w:left w:val="nil"/>
          <w:bottom w:val="nil"/>
          <w:right w:val="nil"/>
          <w:between w:val="nil"/>
        </w:pBdr>
        <w:spacing w:after="0" w:line="360" w:lineRule="auto"/>
        <w:ind w:left="720"/>
        <w:jc w:val="both"/>
        <w:rPr>
          <w:rFonts w:ascii="Georgia" w:eastAsia="Trebuchet MS" w:hAnsi="Georgia" w:cs="Trebuchet MS"/>
          <w:color w:val="000000"/>
        </w:rPr>
      </w:pPr>
    </w:p>
    <w:p w:rsidR="006213CC" w:rsidRDefault="000B0A4A">
      <w:pPr>
        <w:spacing w:line="360" w:lineRule="auto"/>
        <w:ind w:right="131"/>
        <w:jc w:val="both"/>
        <w:rPr>
          <w:rFonts w:ascii="Georgia" w:hAnsi="Georgia"/>
        </w:rPr>
      </w:pPr>
      <w:r w:rsidRPr="000B0A4A">
        <w:rPr>
          <w:rFonts w:ascii="Georgia" w:eastAsia="Trebuchet MS" w:hAnsi="Georgia" w:cs="Trebuchet MS"/>
        </w:rPr>
        <w:t>Siguiendo la</w:t>
      </w:r>
      <w:r w:rsidRPr="000B0A4A">
        <w:rPr>
          <w:rFonts w:ascii="Georgia" w:eastAsia="Trebuchet MS" w:hAnsi="Georgia" w:cs="Trebuchet MS"/>
          <w:color w:val="FF0000"/>
        </w:rPr>
        <w:t xml:space="preserve"> </w:t>
      </w:r>
      <w:r w:rsidRPr="000B0A4A">
        <w:rPr>
          <w:rFonts w:ascii="Georgia" w:hAnsi="Georgia"/>
        </w:rPr>
        <w:t>Instrucción de 6 de julio de 2020, de la Dirección General de Centros, Planificación y Ordenación Educativa, por la que se unifican las actuaciones de los centros docentes que imparten enseñanzas no universitarias en Castilla y León correspondientes al inic</w:t>
      </w:r>
      <w:r w:rsidR="006213CC">
        <w:rPr>
          <w:rFonts w:ascii="Georgia" w:hAnsi="Georgia"/>
        </w:rPr>
        <w:t>io del curso escolar 2020/2021, presentamos el plan que vertebra los mecanismos de coordinación necesarios.</w:t>
      </w:r>
    </w:p>
    <w:p w:rsidR="006213CC" w:rsidRDefault="006213CC">
      <w:pPr>
        <w:spacing w:line="360" w:lineRule="auto"/>
        <w:ind w:right="131"/>
        <w:jc w:val="both"/>
        <w:rPr>
          <w:rFonts w:ascii="Georgia" w:hAnsi="Georgia"/>
        </w:rPr>
      </w:pPr>
      <w:r>
        <w:rPr>
          <w:rFonts w:ascii="Georgia" w:hAnsi="Georgia"/>
        </w:rPr>
        <w:t xml:space="preserve">Los </w:t>
      </w:r>
      <w:r w:rsidRPr="006213CC">
        <w:rPr>
          <w:rFonts w:ascii="Georgia" w:hAnsi="Georgia"/>
          <w:u w:val="single"/>
        </w:rPr>
        <w:t>objetivos</w:t>
      </w:r>
      <w:r>
        <w:rPr>
          <w:rFonts w:ascii="Georgia" w:hAnsi="Georgia"/>
        </w:rPr>
        <w:t xml:space="preserve"> que perseguimos son: </w:t>
      </w:r>
    </w:p>
    <w:p w:rsidR="006213CC" w:rsidRPr="006213CC" w:rsidRDefault="00BB598E" w:rsidP="002E62C4">
      <w:pPr>
        <w:pStyle w:val="Prrafodelista"/>
        <w:numPr>
          <w:ilvl w:val="0"/>
          <w:numId w:val="11"/>
        </w:numPr>
        <w:spacing w:line="360" w:lineRule="auto"/>
        <w:ind w:right="131"/>
        <w:jc w:val="both"/>
        <w:rPr>
          <w:rFonts w:ascii="Georgia" w:hAnsi="Georgia"/>
        </w:rPr>
      </w:pPr>
      <w:r w:rsidRPr="006213CC">
        <w:rPr>
          <w:rFonts w:ascii="Georgia" w:hAnsi="Georgia"/>
        </w:rPr>
        <w:t xml:space="preserve">Crear entornos escolares saludables y seguros a través de medidas de prevención, higiene y promoción de la salud adaptadas a cada etapa educativa. </w:t>
      </w:r>
    </w:p>
    <w:p w:rsidR="00BB598E" w:rsidRPr="006213CC" w:rsidRDefault="00BB598E" w:rsidP="002E62C4">
      <w:pPr>
        <w:pStyle w:val="Prrafodelista"/>
        <w:numPr>
          <w:ilvl w:val="0"/>
          <w:numId w:val="11"/>
        </w:numPr>
        <w:spacing w:line="360" w:lineRule="auto"/>
        <w:ind w:right="131"/>
        <w:jc w:val="both"/>
        <w:rPr>
          <w:rFonts w:ascii="Georgia" w:hAnsi="Georgia"/>
        </w:rPr>
      </w:pPr>
      <w:r w:rsidRPr="006213CC">
        <w:rPr>
          <w:rFonts w:ascii="Georgia" w:hAnsi="Georgia"/>
        </w:rPr>
        <w:t xml:space="preserve">Posibilitar la detección precoz de casos y la gestión adecuada de los mismos a través de protocolos de actuación claros y de coordinación de los agentes implicados. </w:t>
      </w:r>
    </w:p>
    <w:p w:rsidR="00952737" w:rsidRPr="006213CC" w:rsidRDefault="006213CC" w:rsidP="00952737">
      <w:pPr>
        <w:spacing w:line="360" w:lineRule="auto"/>
        <w:ind w:left="2" w:right="131"/>
        <w:jc w:val="both"/>
        <w:rPr>
          <w:rFonts w:ascii="Georgia" w:eastAsia="Trebuchet MS" w:hAnsi="Georgia" w:cs="Trebuchet MS"/>
        </w:rPr>
      </w:pPr>
      <w:r>
        <w:rPr>
          <w:rFonts w:ascii="Georgia" w:eastAsia="Trebuchet MS" w:hAnsi="Georgia" w:cs="Trebuchet MS"/>
        </w:rPr>
        <w:t xml:space="preserve">Los </w:t>
      </w:r>
      <w:r w:rsidRPr="006213CC">
        <w:rPr>
          <w:rFonts w:ascii="Georgia" w:eastAsia="Trebuchet MS" w:hAnsi="Georgia" w:cs="Trebuchet MS"/>
          <w:u w:val="single"/>
        </w:rPr>
        <w:t>aspectos fundamentales</w:t>
      </w:r>
      <w:r w:rsidR="002B3A57">
        <w:rPr>
          <w:rFonts w:ascii="Georgia" w:eastAsia="Trebuchet MS" w:hAnsi="Georgia" w:cs="Trebuchet MS"/>
        </w:rPr>
        <w:t xml:space="preserve"> de este plan son</w:t>
      </w:r>
      <w:r w:rsidRPr="006213CC">
        <w:rPr>
          <w:rFonts w:ascii="Georgia" w:eastAsia="Trebuchet MS" w:hAnsi="Georgia" w:cs="Trebuchet MS"/>
        </w:rPr>
        <w:t>:</w:t>
      </w:r>
    </w:p>
    <w:p w:rsidR="00952737" w:rsidRPr="006213CC" w:rsidRDefault="006213CC" w:rsidP="002E62C4">
      <w:pPr>
        <w:pStyle w:val="Prrafodelista"/>
        <w:numPr>
          <w:ilvl w:val="0"/>
          <w:numId w:val="10"/>
        </w:numPr>
        <w:spacing w:line="360" w:lineRule="auto"/>
        <w:ind w:right="131"/>
        <w:jc w:val="both"/>
        <w:rPr>
          <w:rFonts w:ascii="Georgia" w:eastAsia="Trebuchet MS" w:hAnsi="Georgia" w:cs="Trebuchet MS"/>
        </w:rPr>
      </w:pPr>
      <w:r w:rsidRPr="006213CC">
        <w:rPr>
          <w:rFonts w:ascii="Georgia" w:eastAsia="Trebuchet MS" w:hAnsi="Georgia" w:cs="Trebuchet MS"/>
        </w:rPr>
        <w:t>La l</w:t>
      </w:r>
      <w:r w:rsidR="00952737" w:rsidRPr="006213CC">
        <w:rPr>
          <w:rFonts w:ascii="Georgia" w:eastAsia="Trebuchet MS" w:hAnsi="Georgia" w:cs="Trebuchet MS"/>
        </w:rPr>
        <w:t>imitación de contactos.</w:t>
      </w:r>
    </w:p>
    <w:p w:rsidR="00952737" w:rsidRPr="006213CC" w:rsidRDefault="006213CC" w:rsidP="002E62C4">
      <w:pPr>
        <w:pStyle w:val="Prrafodelista"/>
        <w:numPr>
          <w:ilvl w:val="0"/>
          <w:numId w:val="10"/>
        </w:numPr>
        <w:spacing w:line="360" w:lineRule="auto"/>
        <w:ind w:right="131"/>
        <w:jc w:val="both"/>
        <w:rPr>
          <w:rFonts w:ascii="Georgia" w:eastAsia="Trebuchet MS" w:hAnsi="Georgia" w:cs="Trebuchet MS"/>
        </w:rPr>
      </w:pPr>
      <w:r w:rsidRPr="006213CC">
        <w:rPr>
          <w:rFonts w:ascii="Georgia" w:eastAsia="Trebuchet MS" w:hAnsi="Georgia" w:cs="Trebuchet MS"/>
        </w:rPr>
        <w:t>Las m</w:t>
      </w:r>
      <w:r w:rsidR="00952737" w:rsidRPr="006213CC">
        <w:rPr>
          <w:rFonts w:ascii="Georgia" w:eastAsia="Trebuchet MS" w:hAnsi="Georgia" w:cs="Trebuchet MS"/>
        </w:rPr>
        <w:t>edidas de prevención personal.</w:t>
      </w:r>
    </w:p>
    <w:p w:rsidR="006213CC" w:rsidRPr="006213CC" w:rsidRDefault="006213CC" w:rsidP="002E62C4">
      <w:pPr>
        <w:pStyle w:val="Prrafodelista"/>
        <w:numPr>
          <w:ilvl w:val="0"/>
          <w:numId w:val="10"/>
        </w:numPr>
        <w:spacing w:line="360" w:lineRule="auto"/>
        <w:ind w:right="131"/>
        <w:jc w:val="both"/>
        <w:rPr>
          <w:rFonts w:ascii="Georgia" w:eastAsia="Trebuchet MS" w:hAnsi="Georgia" w:cs="Trebuchet MS"/>
        </w:rPr>
      </w:pPr>
      <w:r w:rsidRPr="006213CC">
        <w:rPr>
          <w:rFonts w:ascii="Georgia" w:eastAsia="Trebuchet MS" w:hAnsi="Georgia" w:cs="Trebuchet MS"/>
        </w:rPr>
        <w:t>La limpieza y ventilación del centro educativo</w:t>
      </w:r>
      <w:r w:rsidR="002B3A57">
        <w:rPr>
          <w:rFonts w:ascii="Georgia" w:eastAsia="Trebuchet MS" w:hAnsi="Georgia" w:cs="Trebuchet MS"/>
        </w:rPr>
        <w:t>.</w:t>
      </w:r>
    </w:p>
    <w:p w:rsidR="006213CC" w:rsidRPr="006213CC" w:rsidRDefault="006213CC" w:rsidP="002E62C4">
      <w:pPr>
        <w:pStyle w:val="Prrafodelista"/>
        <w:numPr>
          <w:ilvl w:val="0"/>
          <w:numId w:val="10"/>
        </w:numPr>
        <w:spacing w:line="360" w:lineRule="auto"/>
        <w:ind w:right="131"/>
        <w:jc w:val="both"/>
        <w:rPr>
          <w:rFonts w:ascii="Georgia" w:eastAsia="Trebuchet MS" w:hAnsi="Georgia" w:cs="Trebuchet MS"/>
        </w:rPr>
      </w:pPr>
      <w:r w:rsidRPr="006213CC">
        <w:rPr>
          <w:rFonts w:ascii="Georgia" w:eastAsia="Trebuchet MS" w:hAnsi="Georgia" w:cs="Trebuchet MS"/>
        </w:rPr>
        <w:t>La g</w:t>
      </w:r>
      <w:r w:rsidR="00952737" w:rsidRPr="006213CC">
        <w:rPr>
          <w:rFonts w:ascii="Georgia" w:eastAsia="Trebuchet MS" w:hAnsi="Georgia" w:cs="Trebuchet MS"/>
        </w:rPr>
        <w:t xml:space="preserve">estión de </w:t>
      </w:r>
      <w:r w:rsidRPr="006213CC">
        <w:rPr>
          <w:rFonts w:ascii="Georgia" w:eastAsia="Trebuchet MS" w:hAnsi="Georgia" w:cs="Trebuchet MS"/>
        </w:rPr>
        <w:t xml:space="preserve">los </w:t>
      </w:r>
      <w:r w:rsidR="00952737" w:rsidRPr="006213CC">
        <w:rPr>
          <w:rFonts w:ascii="Georgia" w:eastAsia="Trebuchet MS" w:hAnsi="Georgia" w:cs="Trebuchet MS"/>
        </w:rPr>
        <w:t xml:space="preserve">posibles </w:t>
      </w:r>
      <w:r w:rsidRPr="006213CC">
        <w:rPr>
          <w:rFonts w:ascii="Georgia" w:eastAsia="Trebuchet MS" w:hAnsi="Georgia" w:cs="Trebuchet MS"/>
        </w:rPr>
        <w:t xml:space="preserve">casos de </w:t>
      </w:r>
      <w:r w:rsidR="00952737" w:rsidRPr="006213CC">
        <w:rPr>
          <w:rFonts w:ascii="Georgia" w:eastAsia="Trebuchet MS" w:hAnsi="Georgia" w:cs="Trebuchet MS"/>
        </w:rPr>
        <w:t>contagios.</w:t>
      </w:r>
      <w:r w:rsidRPr="006213CC">
        <w:rPr>
          <w:rFonts w:ascii="Georgia" w:eastAsia="Trebuchet MS" w:hAnsi="Georgia" w:cs="Trebuchet MS"/>
        </w:rPr>
        <w:t xml:space="preserve"> </w:t>
      </w:r>
    </w:p>
    <w:p w:rsidR="00D87528" w:rsidRPr="00F45D98" w:rsidRDefault="00F45ABF" w:rsidP="00F45ABF">
      <w:pPr>
        <w:rPr>
          <w:rFonts w:ascii="Georgia" w:eastAsia="Trebuchet MS" w:hAnsi="Georgia" w:cs="Trebuchet MS"/>
        </w:rPr>
      </w:pPr>
      <w:r>
        <w:rPr>
          <w:rFonts w:ascii="Georgia" w:eastAsia="Trebuchet MS" w:hAnsi="Georgia" w:cs="Trebuchet MS"/>
        </w:rPr>
        <w:t>La persona referente en el cumplimiento del protocolo es Sonia Hernández, directora del colegio.</w:t>
      </w:r>
    </w:p>
    <w:p w:rsidR="00D87528" w:rsidRPr="00F45D98" w:rsidRDefault="00D87528">
      <w:pPr>
        <w:widowControl w:val="0"/>
        <w:pBdr>
          <w:top w:val="nil"/>
          <w:left w:val="nil"/>
          <w:bottom w:val="nil"/>
          <w:right w:val="nil"/>
          <w:between w:val="nil"/>
        </w:pBdr>
        <w:spacing w:after="0" w:line="360" w:lineRule="auto"/>
        <w:jc w:val="both"/>
        <w:rPr>
          <w:rFonts w:ascii="Georgia" w:eastAsia="Trebuchet MS" w:hAnsi="Georgia" w:cs="Trebuchet MS"/>
          <w:color w:val="808080"/>
        </w:rPr>
      </w:pPr>
    </w:p>
    <w:p w:rsidR="00D87528" w:rsidRPr="00F45D98" w:rsidRDefault="00D87528">
      <w:pPr>
        <w:spacing w:line="360" w:lineRule="auto"/>
        <w:jc w:val="both"/>
        <w:rPr>
          <w:rFonts w:ascii="Georgia" w:eastAsia="Trebuchet MS" w:hAnsi="Georgia" w:cs="Trebuchet MS"/>
        </w:rPr>
        <w:sectPr w:rsidR="00D87528" w:rsidRPr="00F45D98">
          <w:headerReference w:type="default" r:id="rId9"/>
          <w:footerReference w:type="default" r:id="rId10"/>
          <w:headerReference w:type="first" r:id="rId11"/>
          <w:footerReference w:type="first" r:id="rId12"/>
          <w:pgSz w:w="11906" w:h="16838"/>
          <w:pgMar w:top="1417" w:right="1701" w:bottom="1417" w:left="1701" w:header="708" w:footer="708" w:gutter="0"/>
          <w:pgNumType w:start="1"/>
          <w:cols w:space="720" w:equalWidth="0">
            <w:col w:w="8838"/>
          </w:cols>
          <w:titlePg/>
        </w:sectPr>
      </w:pPr>
    </w:p>
    <w:p w:rsidR="00526227" w:rsidRPr="00C95CE1" w:rsidRDefault="00526227" w:rsidP="002E62C4">
      <w:pPr>
        <w:numPr>
          <w:ilvl w:val="1"/>
          <w:numId w:val="12"/>
        </w:numPr>
        <w:pBdr>
          <w:top w:val="nil"/>
          <w:left w:val="nil"/>
          <w:bottom w:val="nil"/>
          <w:right w:val="nil"/>
          <w:between w:val="nil"/>
        </w:pBdr>
        <w:tabs>
          <w:tab w:val="left" w:pos="13467"/>
        </w:tabs>
        <w:spacing w:after="0" w:line="360" w:lineRule="auto"/>
        <w:jc w:val="both"/>
        <w:rPr>
          <w:rFonts w:ascii="Georgia" w:eastAsia="Trebuchet MS" w:hAnsi="Georgia" w:cs="Trebuchet MS"/>
          <w:b/>
          <w:color w:val="FFFFFF" w:themeColor="background1"/>
        </w:rPr>
      </w:pPr>
      <w:r w:rsidRPr="00C95CE1">
        <w:rPr>
          <w:rFonts w:ascii="Georgia" w:eastAsia="Trebuchet MS" w:hAnsi="Georgia" w:cs="Trebuchet MS"/>
          <w:b/>
          <w:color w:val="FFFFFF" w:themeColor="background1"/>
        </w:rPr>
        <w:lastRenderedPageBreak/>
        <w:t xml:space="preserve">Traslado de la información sobre protocolos de actuación </w:t>
      </w:r>
    </w:p>
    <w:p w:rsidR="00526227" w:rsidRPr="00C95CE1" w:rsidRDefault="00C95CE1" w:rsidP="00526227">
      <w:pPr>
        <w:pBdr>
          <w:top w:val="nil"/>
          <w:left w:val="nil"/>
          <w:bottom w:val="nil"/>
          <w:right w:val="nil"/>
          <w:between w:val="nil"/>
        </w:pBdr>
        <w:tabs>
          <w:tab w:val="left" w:pos="13467"/>
        </w:tabs>
        <w:spacing w:after="0" w:line="360" w:lineRule="auto"/>
        <w:ind w:left="360"/>
        <w:jc w:val="both"/>
        <w:rPr>
          <w:rFonts w:ascii="Georgia" w:eastAsia="Trebuchet MS" w:hAnsi="Georgia" w:cs="Trebuchet MS"/>
          <w:b/>
          <w:color w:val="FFFFFF" w:themeColor="background1"/>
        </w:rPr>
      </w:pPr>
      <w:r>
        <w:rPr>
          <w:rFonts w:ascii="Georgia" w:eastAsia="Trebuchet MS" w:hAnsi="Georgia" w:cs="Trebuchet MS"/>
          <w:b/>
          <w:noProof/>
          <w:color w:val="000000"/>
        </w:rPr>
        <mc:AlternateContent>
          <mc:Choice Requires="wps">
            <w:drawing>
              <wp:anchor distT="0" distB="0" distL="114300" distR="114300" simplePos="0" relativeHeight="251661312" behindDoc="0" locked="0" layoutInCell="1" allowOverlap="1" wp14:anchorId="63A9D44F" wp14:editId="0542B6B8">
                <wp:simplePos x="0" y="0"/>
                <wp:positionH relativeFrom="column">
                  <wp:posOffset>624840</wp:posOffset>
                </wp:positionH>
                <wp:positionV relativeFrom="paragraph">
                  <wp:posOffset>-273050</wp:posOffset>
                </wp:positionV>
                <wp:extent cx="7067550" cy="43815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70675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C2E" w:rsidRPr="003C3C72" w:rsidRDefault="006B1C2E" w:rsidP="00C95CE1">
                            <w:pPr>
                              <w:pBdr>
                                <w:top w:val="nil"/>
                                <w:left w:val="nil"/>
                                <w:bottom w:val="nil"/>
                                <w:right w:val="nil"/>
                                <w:between w:val="nil"/>
                              </w:pBdr>
                              <w:tabs>
                                <w:tab w:val="left" w:pos="13467"/>
                              </w:tabs>
                              <w:spacing w:after="0" w:line="360" w:lineRule="auto"/>
                              <w:jc w:val="both"/>
                              <w:rPr>
                                <w:rFonts w:ascii="Georgia" w:eastAsia="Trebuchet MS" w:hAnsi="Georgia" w:cs="Trebuchet MS"/>
                                <w:b/>
                                <w:color w:val="000000"/>
                              </w:rPr>
                            </w:pPr>
                            <w:r w:rsidRPr="003C3C72">
                              <w:rPr>
                                <w:rFonts w:ascii="Georgia" w:eastAsia="Trebuchet MS" w:hAnsi="Georgia" w:cs="Trebuchet MS"/>
                                <w:b/>
                                <w:color w:val="000000"/>
                              </w:rPr>
                              <w:t>Traslado de la información sobre protocolos de actuación y medidas de prevención</w:t>
                            </w:r>
                          </w:p>
                          <w:p w:rsidR="006B1C2E" w:rsidRDefault="006B1C2E" w:rsidP="00C95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9D44F" id="6 Rectángulo" o:spid="_x0000_s1026" style="position:absolute;left:0;text-align:left;margin-left:49.2pt;margin-top:-21.5pt;width:556.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" fillcolor="white [3212]" strokecolor="white [3212]" strokeweight="2pt">
                <v:textbox>
                  <w:txbxContent>
                    <w:p w:rsidR="006B1C2E" w:rsidRPr="003C3C72" w:rsidRDefault="006B1C2E" w:rsidP="00C95CE1">
                      <w:pPr>
                        <w:pBdr>
                          <w:top w:val="nil"/>
                          <w:left w:val="nil"/>
                          <w:bottom w:val="nil"/>
                          <w:right w:val="nil"/>
                          <w:between w:val="nil"/>
                        </w:pBdr>
                        <w:tabs>
                          <w:tab w:val="left" w:pos="13467"/>
                        </w:tabs>
                        <w:spacing w:after="0" w:line="360" w:lineRule="auto"/>
                        <w:jc w:val="both"/>
                        <w:rPr>
                          <w:rFonts w:ascii="Georgia" w:eastAsia="Trebuchet MS" w:hAnsi="Georgia" w:cs="Trebuchet MS"/>
                          <w:b/>
                          <w:color w:val="000000"/>
                        </w:rPr>
                      </w:pPr>
                      <w:r w:rsidRPr="003C3C72">
                        <w:rPr>
                          <w:rFonts w:ascii="Georgia" w:eastAsia="Trebuchet MS" w:hAnsi="Georgia" w:cs="Trebuchet MS"/>
                          <w:b/>
                          <w:color w:val="000000"/>
                        </w:rPr>
                        <w:t>Traslado de la información sobre protocolos de actuación y medidas de prevención</w:t>
                      </w:r>
                    </w:p>
                    <w:p w:rsidR="006B1C2E" w:rsidRDefault="006B1C2E" w:rsidP="00C95CE1">
                      <w:pPr>
                        <w:jc w:val="center"/>
                      </w:pPr>
                    </w:p>
                  </w:txbxContent>
                </v:textbox>
              </v:rect>
            </w:pict>
          </mc:Fallback>
        </mc:AlternateContent>
      </w:r>
      <w:r w:rsidR="00526227" w:rsidRPr="00C95CE1">
        <w:rPr>
          <w:rFonts w:ascii="Georgia" w:eastAsia="Trebuchet MS" w:hAnsi="Georgia" w:cs="Trebuchet MS"/>
          <w:b/>
          <w:color w:val="FFFFFF" w:themeColor="background1"/>
        </w:rPr>
        <w:t xml:space="preserve"> prevención</w:t>
      </w:r>
    </w:p>
    <w:p w:rsidR="00526227" w:rsidRPr="00526227" w:rsidRDefault="00C95CE1" w:rsidP="002B3A57">
      <w:pPr>
        <w:pBdr>
          <w:top w:val="nil"/>
          <w:left w:val="nil"/>
          <w:bottom w:val="nil"/>
          <w:right w:val="nil"/>
          <w:between w:val="nil"/>
        </w:pBdr>
        <w:tabs>
          <w:tab w:val="left" w:pos="13467"/>
        </w:tabs>
        <w:spacing w:after="0" w:line="360" w:lineRule="auto"/>
        <w:jc w:val="both"/>
        <w:rPr>
          <w:rFonts w:ascii="Georgia" w:eastAsia="Trebuchet MS" w:hAnsi="Georgia" w:cs="Trebuchet MS"/>
          <w:b/>
          <w:color w:val="000000"/>
        </w:rPr>
      </w:pPr>
      <w:r>
        <w:rPr>
          <w:rFonts w:ascii="Georgia" w:eastAsia="Trebuchet MS" w:hAnsi="Georgia" w:cs="Trebuchet MS"/>
          <w:b/>
          <w:noProof/>
          <w:color w:val="000000"/>
        </w:rPr>
        <w:drawing>
          <wp:anchor distT="0" distB="0" distL="114300" distR="114300" simplePos="0" relativeHeight="251659264" behindDoc="0" locked="0" layoutInCell="1" allowOverlap="1" wp14:anchorId="19CABC92" wp14:editId="11B0F75F">
            <wp:simplePos x="0" y="0"/>
            <wp:positionH relativeFrom="column">
              <wp:posOffset>-546100</wp:posOffset>
            </wp:positionH>
            <wp:positionV relativeFrom="paragraph">
              <wp:posOffset>165100</wp:posOffset>
            </wp:positionV>
            <wp:extent cx="9476105" cy="4238625"/>
            <wp:effectExtent l="0" t="0" r="0"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79B4.tmp"/>
                    <pic:cNvPicPr/>
                  </pic:nvPicPr>
                  <pic:blipFill rotWithShape="1">
                    <a:blip r:embed="rId13">
                      <a:extLst>
                        <a:ext uri="{28A0092B-C50C-407E-A947-70E740481C1C}">
                          <a14:useLocalDpi xmlns:a14="http://schemas.microsoft.com/office/drawing/2010/main" val="0"/>
                        </a:ext>
                      </a:extLst>
                    </a:blip>
                    <a:srcRect l="24301" t="24299" r="22455" b="32042"/>
                    <a:stretch/>
                  </pic:blipFill>
                  <pic:spPr bwMode="auto">
                    <a:xfrm>
                      <a:off x="0" y="0"/>
                      <a:ext cx="9476105" cy="423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227" w:rsidRPr="00526227">
        <w:rPr>
          <w:rFonts w:ascii="Georgia" w:eastAsia="Trebuchet MS" w:hAnsi="Georgia" w:cs="Trebuchet MS"/>
          <w:b/>
          <w:color w:val="000000"/>
        </w:rPr>
        <w:br w:type="page"/>
      </w:r>
    </w:p>
    <w:p w:rsidR="00D87528" w:rsidRPr="00F45D98" w:rsidRDefault="00D87528" w:rsidP="00394E8C">
      <w:pPr>
        <w:rPr>
          <w:rFonts w:ascii="Georgia" w:eastAsia="Trebuchet MS" w:hAnsi="Georgia" w:cs="Trebuchet MS"/>
        </w:rPr>
        <w:sectPr w:rsidR="00D87528" w:rsidRPr="00F45D98" w:rsidSect="00394E8C">
          <w:pgSz w:w="16838" w:h="11906" w:orient="landscape"/>
          <w:pgMar w:top="1418" w:right="1701" w:bottom="1418" w:left="1701" w:header="709" w:footer="709" w:gutter="0"/>
          <w:cols w:space="720" w:equalWidth="0">
            <w:col w:w="8838"/>
          </w:cols>
          <w:docGrid w:linePitch="299"/>
        </w:sectPr>
      </w:pPr>
    </w:p>
    <w:p w:rsidR="00C91ABA" w:rsidRDefault="00C91ABA" w:rsidP="002E62C4">
      <w:pPr>
        <w:pStyle w:val="Prrafodelista"/>
        <w:numPr>
          <w:ilvl w:val="0"/>
          <w:numId w:val="12"/>
        </w:numPr>
        <w:pBdr>
          <w:top w:val="nil"/>
          <w:left w:val="nil"/>
          <w:bottom w:val="nil"/>
          <w:right w:val="nil"/>
          <w:between w:val="nil"/>
        </w:pBdr>
        <w:spacing w:after="0" w:line="360" w:lineRule="auto"/>
        <w:jc w:val="both"/>
        <w:rPr>
          <w:rFonts w:ascii="Georgia" w:eastAsia="Trebuchet MS" w:hAnsi="Georgia" w:cs="Trebuchet MS"/>
          <w:b/>
          <w:color w:val="000000"/>
        </w:rPr>
      </w:pPr>
      <w:r w:rsidRPr="00C91ABA">
        <w:rPr>
          <w:rFonts w:ascii="Georgia" w:eastAsia="Trebuchet MS" w:hAnsi="Georgia" w:cs="Trebuchet MS"/>
          <w:b/>
          <w:color w:val="000000"/>
        </w:rPr>
        <w:lastRenderedPageBreak/>
        <w:t>ASPECTOS GENERALES.</w:t>
      </w:r>
    </w:p>
    <w:p w:rsidR="001C6A60" w:rsidRPr="001C6A60" w:rsidRDefault="001C6A60" w:rsidP="001C6A60">
      <w:pPr>
        <w:pBdr>
          <w:top w:val="nil"/>
          <w:left w:val="nil"/>
          <w:bottom w:val="nil"/>
          <w:right w:val="nil"/>
          <w:between w:val="nil"/>
        </w:pBdr>
        <w:spacing w:after="0" w:line="360" w:lineRule="auto"/>
        <w:ind w:left="360"/>
        <w:jc w:val="both"/>
        <w:rPr>
          <w:rFonts w:ascii="Georgia" w:eastAsia="Trebuchet MS" w:hAnsi="Georgia" w:cs="Trebuchet MS"/>
          <w:b/>
          <w:color w:val="000000"/>
        </w:rPr>
      </w:pPr>
    </w:p>
    <w:p w:rsidR="004E66C8" w:rsidRPr="004E66C8" w:rsidRDefault="00C91ABA" w:rsidP="002E62C4">
      <w:pPr>
        <w:numPr>
          <w:ilvl w:val="1"/>
          <w:numId w:val="12"/>
        </w:numPr>
        <w:pBdr>
          <w:top w:val="nil"/>
          <w:left w:val="nil"/>
          <w:bottom w:val="nil"/>
          <w:right w:val="nil"/>
          <w:between w:val="nil"/>
        </w:pBdr>
        <w:spacing w:after="0" w:line="360" w:lineRule="auto"/>
        <w:jc w:val="both"/>
        <w:rPr>
          <w:rFonts w:ascii="Georgia" w:eastAsia="Trebuchet MS" w:hAnsi="Georgia" w:cs="Trebuchet MS"/>
        </w:rPr>
      </w:pPr>
      <w:r>
        <w:rPr>
          <w:rFonts w:ascii="Georgia" w:eastAsia="Trebuchet MS" w:hAnsi="Georgia" w:cs="Trebuchet MS"/>
          <w:b/>
          <w:color w:val="000000"/>
        </w:rPr>
        <w:t>Medidas relativas a la distancia de seguridad.</w:t>
      </w:r>
    </w:p>
    <w:p w:rsidR="00C20DAB" w:rsidRDefault="00C20DAB"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De forma general, se mantendrá una distancia interpersonal de al menos 1,5 metros en las interacciones entre las personas del centro educativo.</w:t>
      </w:r>
    </w:p>
    <w:p w:rsidR="00C20DAB" w:rsidRDefault="004E66C8" w:rsidP="00C20DAB">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sidRPr="00F45ABF">
        <w:rPr>
          <w:rFonts w:ascii="Georgia" w:eastAsia="Trebuchet MS" w:hAnsi="Georgia" w:cs="Trebuchet MS"/>
          <w:szCs w:val="24"/>
        </w:rPr>
        <w:t xml:space="preserve">Se </w:t>
      </w:r>
      <w:r w:rsidR="001C6A60" w:rsidRPr="00F45ABF">
        <w:rPr>
          <w:rFonts w:ascii="Georgia" w:eastAsia="Trebuchet MS" w:hAnsi="Georgia" w:cs="Trebuchet MS"/>
          <w:szCs w:val="24"/>
        </w:rPr>
        <w:t>recordará continuamente</w:t>
      </w:r>
      <w:r w:rsidRPr="00F45ABF">
        <w:rPr>
          <w:rFonts w:ascii="Georgia" w:eastAsia="Trebuchet MS" w:hAnsi="Georgia" w:cs="Trebuchet MS"/>
          <w:szCs w:val="24"/>
        </w:rPr>
        <w:t xml:space="preserve"> que mantener </w:t>
      </w:r>
      <w:r w:rsidR="00C20DAB">
        <w:rPr>
          <w:rFonts w:ascii="Georgia" w:eastAsia="Trebuchet MS" w:hAnsi="Georgia" w:cs="Trebuchet MS"/>
          <w:szCs w:val="24"/>
        </w:rPr>
        <w:t xml:space="preserve">dicha </w:t>
      </w:r>
      <w:r w:rsidRPr="00F45ABF">
        <w:rPr>
          <w:rFonts w:ascii="Georgia" w:eastAsia="Trebuchet MS" w:hAnsi="Georgia" w:cs="Trebuchet MS"/>
          <w:szCs w:val="24"/>
        </w:rPr>
        <w:t>distancia de seguridad es la principal medida de prevención an</w:t>
      </w:r>
      <w:r w:rsidR="00C20DAB">
        <w:rPr>
          <w:rFonts w:ascii="Georgia" w:eastAsia="Trebuchet MS" w:hAnsi="Georgia" w:cs="Trebuchet MS"/>
          <w:szCs w:val="24"/>
        </w:rPr>
        <w:t>te el COVID.</w:t>
      </w:r>
    </w:p>
    <w:p w:rsidR="00F45ABF" w:rsidRDefault="00C20DAB"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Se evitarán las aglomeraciones modificando las horas y los lugares de entrada y de salida.</w:t>
      </w:r>
    </w:p>
    <w:p w:rsidR="00C20DAB" w:rsidRPr="00C20DAB" w:rsidRDefault="00C20DAB" w:rsidP="00C20DAB">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Se accederá al centro educativo por</w:t>
      </w:r>
      <w:r w:rsidRPr="00BF6ABD">
        <w:rPr>
          <w:rFonts w:ascii="Georgia" w:eastAsia="Trebuchet MS" w:hAnsi="Georgia" w:cs="Trebuchet MS"/>
          <w:szCs w:val="24"/>
        </w:rPr>
        <w:t xml:space="preserve"> d</w:t>
      </w:r>
      <w:r>
        <w:rPr>
          <w:rFonts w:ascii="Georgia" w:eastAsia="Trebuchet MS" w:hAnsi="Georgia" w:cs="Trebuchet MS"/>
          <w:szCs w:val="24"/>
        </w:rPr>
        <w:t>iferentes puertas establecidas previamente debido a que cada curso tiene una puerta asignada.</w:t>
      </w:r>
    </w:p>
    <w:p w:rsidR="00EC12CB" w:rsidRPr="00BF6ABD" w:rsidRDefault="00C20DAB"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 xml:space="preserve">Se deberán seguir las indicaciones visuales situadas en </w:t>
      </w:r>
      <w:r w:rsidR="00EC12CB">
        <w:rPr>
          <w:rFonts w:ascii="Georgia" w:eastAsia="Trebuchet MS" w:hAnsi="Georgia" w:cs="Trebuchet MS"/>
          <w:szCs w:val="24"/>
        </w:rPr>
        <w:t>las zonas de percheros, pasillos de una sola dirección</w:t>
      </w:r>
      <w:r w:rsidR="001C6A60">
        <w:rPr>
          <w:rFonts w:ascii="Georgia" w:eastAsia="Trebuchet MS" w:hAnsi="Georgia" w:cs="Trebuchet MS"/>
          <w:szCs w:val="24"/>
        </w:rPr>
        <w:t xml:space="preserve">, </w:t>
      </w:r>
      <w:r>
        <w:rPr>
          <w:rFonts w:ascii="Georgia" w:eastAsia="Trebuchet MS" w:hAnsi="Georgia" w:cs="Trebuchet MS"/>
          <w:szCs w:val="24"/>
        </w:rPr>
        <w:t xml:space="preserve">en </w:t>
      </w:r>
      <w:r w:rsidR="001C6A60">
        <w:rPr>
          <w:rFonts w:ascii="Georgia" w:eastAsia="Trebuchet MS" w:hAnsi="Georgia" w:cs="Trebuchet MS"/>
          <w:szCs w:val="24"/>
        </w:rPr>
        <w:t>las escaleras</w:t>
      </w:r>
      <w:r w:rsidR="00EC12CB">
        <w:rPr>
          <w:rFonts w:ascii="Georgia" w:eastAsia="Trebuchet MS" w:hAnsi="Georgia" w:cs="Trebuchet MS"/>
          <w:szCs w:val="24"/>
        </w:rPr>
        <w:t>…</w:t>
      </w:r>
      <w:r w:rsidR="00675900">
        <w:rPr>
          <w:rFonts w:ascii="Georgia" w:eastAsia="Trebuchet MS" w:hAnsi="Georgia" w:cs="Trebuchet MS"/>
          <w:szCs w:val="24"/>
        </w:rPr>
        <w:t xml:space="preserve"> (Punto 3.1.1)</w:t>
      </w:r>
    </w:p>
    <w:p w:rsidR="00D87528" w:rsidRPr="00F45D98" w:rsidRDefault="00D87528" w:rsidP="00C91ABA">
      <w:pPr>
        <w:pStyle w:val="Ttulo1"/>
        <w:spacing w:line="360" w:lineRule="auto"/>
        <w:ind w:left="0"/>
        <w:jc w:val="both"/>
        <w:rPr>
          <w:rFonts w:ascii="Georgia" w:eastAsia="Trebuchet MS" w:hAnsi="Georgia" w:cs="Trebuchet MS"/>
          <w:b w:val="0"/>
          <w:color w:val="BFBFBF"/>
          <w:sz w:val="22"/>
          <w:szCs w:val="22"/>
        </w:rPr>
      </w:pPr>
    </w:p>
    <w:tbl>
      <w:tblPr>
        <w:tblStyle w:val="TableNormal"/>
        <w:tblW w:w="905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7"/>
        <w:gridCol w:w="3686"/>
        <w:gridCol w:w="2387"/>
      </w:tblGrid>
      <w:tr w:rsidR="005D0690" w:rsidRPr="008D0BEA" w:rsidTr="00E86B66">
        <w:trPr>
          <w:trHeight w:val="695"/>
        </w:trPr>
        <w:tc>
          <w:tcPr>
            <w:tcW w:w="2977" w:type="dxa"/>
          </w:tcPr>
          <w:p w:rsidR="005D0690" w:rsidRPr="008D0BEA" w:rsidRDefault="005D0690" w:rsidP="001E74FE">
            <w:pPr>
              <w:pStyle w:val="TableParagraph"/>
              <w:spacing w:before="208"/>
              <w:ind w:left="763"/>
              <w:rPr>
                <w:rFonts w:ascii="Georgia" w:hAnsi="Georgia"/>
                <w:b/>
              </w:rPr>
            </w:pPr>
            <w:r w:rsidRPr="008D0BEA">
              <w:rPr>
                <w:rFonts w:ascii="Georgia" w:hAnsi="Georgia"/>
                <w:b/>
              </w:rPr>
              <w:t>Espacio</w:t>
            </w:r>
          </w:p>
        </w:tc>
        <w:tc>
          <w:tcPr>
            <w:tcW w:w="3686" w:type="dxa"/>
          </w:tcPr>
          <w:p w:rsidR="005D0690" w:rsidRPr="008D0BEA" w:rsidRDefault="005D0690" w:rsidP="00E86B66">
            <w:pPr>
              <w:pStyle w:val="TableParagraph"/>
              <w:spacing w:before="208"/>
              <w:ind w:left="1" w:right="142"/>
              <w:jc w:val="center"/>
              <w:rPr>
                <w:rFonts w:ascii="Georgia" w:hAnsi="Georgia"/>
                <w:b/>
              </w:rPr>
            </w:pPr>
            <w:r w:rsidRPr="008D0BEA">
              <w:rPr>
                <w:rFonts w:ascii="Georgia" w:hAnsi="Georgia"/>
                <w:b/>
              </w:rPr>
              <w:t>Medidas</w:t>
            </w:r>
          </w:p>
        </w:tc>
        <w:tc>
          <w:tcPr>
            <w:tcW w:w="2387" w:type="dxa"/>
          </w:tcPr>
          <w:p w:rsidR="005D0690" w:rsidRPr="008D0BEA" w:rsidRDefault="005D0690" w:rsidP="00E86B66">
            <w:pPr>
              <w:pStyle w:val="TableParagraph"/>
              <w:spacing w:before="208"/>
              <w:ind w:left="191"/>
              <w:jc w:val="center"/>
              <w:rPr>
                <w:rFonts w:ascii="Georgia" w:hAnsi="Georgia"/>
                <w:b/>
              </w:rPr>
            </w:pPr>
            <w:r w:rsidRPr="008D0BEA">
              <w:rPr>
                <w:rFonts w:ascii="Georgia" w:hAnsi="Georgia"/>
                <w:b/>
              </w:rPr>
              <w:t>Responsables</w:t>
            </w:r>
          </w:p>
        </w:tc>
      </w:tr>
      <w:tr w:rsidR="005D0690" w:rsidRPr="008D0BEA" w:rsidTr="00E86B66">
        <w:trPr>
          <w:trHeight w:val="3467"/>
        </w:trPr>
        <w:tc>
          <w:tcPr>
            <w:tcW w:w="2977" w:type="dxa"/>
          </w:tcPr>
          <w:p w:rsidR="005D0690" w:rsidRPr="008D0BEA" w:rsidRDefault="005D0690" w:rsidP="001E74FE">
            <w:pPr>
              <w:pStyle w:val="TableParagraph"/>
              <w:spacing w:line="242" w:lineRule="auto"/>
              <w:ind w:left="143" w:right="371"/>
              <w:rPr>
                <w:rFonts w:ascii="Georgia" w:hAnsi="Georgia"/>
              </w:rPr>
            </w:pPr>
            <w:r w:rsidRPr="008D0BEA">
              <w:rPr>
                <w:rFonts w:ascii="Georgia" w:hAnsi="Georgia"/>
              </w:rPr>
              <w:t>Zona de acceso al centro</w:t>
            </w:r>
          </w:p>
          <w:p w:rsidR="001C6A60" w:rsidRDefault="001C6A60" w:rsidP="001E74FE">
            <w:pPr>
              <w:pStyle w:val="TableParagraph"/>
              <w:ind w:left="143" w:right="1122"/>
              <w:rPr>
                <w:rFonts w:ascii="Georgia" w:hAnsi="Georgia"/>
              </w:rPr>
            </w:pPr>
            <w:r>
              <w:rPr>
                <w:rFonts w:ascii="Georgia" w:hAnsi="Georgia"/>
              </w:rPr>
              <w:t>Halls de entrada</w:t>
            </w:r>
          </w:p>
          <w:p w:rsidR="005D0690" w:rsidRPr="008D0BEA" w:rsidRDefault="005D0690" w:rsidP="001E74FE">
            <w:pPr>
              <w:pStyle w:val="TableParagraph"/>
              <w:ind w:left="143" w:right="1122"/>
              <w:rPr>
                <w:rFonts w:ascii="Georgia" w:hAnsi="Georgia"/>
              </w:rPr>
            </w:pPr>
            <w:r w:rsidRPr="008D0BEA">
              <w:rPr>
                <w:rFonts w:ascii="Georgia" w:hAnsi="Georgia"/>
              </w:rPr>
              <w:t>Pasillos Secretaría</w:t>
            </w:r>
          </w:p>
          <w:p w:rsidR="001C6A60" w:rsidRDefault="005D0690" w:rsidP="001E74FE">
            <w:pPr>
              <w:pStyle w:val="TableParagraph"/>
              <w:ind w:left="143" w:right="338"/>
              <w:rPr>
                <w:rFonts w:ascii="Georgia" w:hAnsi="Georgia"/>
              </w:rPr>
            </w:pPr>
            <w:r w:rsidRPr="008D0BEA">
              <w:rPr>
                <w:rFonts w:ascii="Georgia" w:hAnsi="Georgia"/>
              </w:rPr>
              <w:t xml:space="preserve">Sala de profesores Despachos </w:t>
            </w:r>
          </w:p>
          <w:p w:rsidR="001C6A60" w:rsidRDefault="005D0690" w:rsidP="001E74FE">
            <w:pPr>
              <w:pStyle w:val="TableParagraph"/>
              <w:ind w:left="143" w:right="338"/>
              <w:rPr>
                <w:rFonts w:ascii="Georgia" w:hAnsi="Georgia"/>
              </w:rPr>
            </w:pPr>
            <w:r w:rsidRPr="008D0BEA">
              <w:rPr>
                <w:rFonts w:ascii="Georgia" w:hAnsi="Georgia"/>
              </w:rPr>
              <w:t xml:space="preserve">Conserjería </w:t>
            </w:r>
          </w:p>
          <w:p w:rsidR="005D0690" w:rsidRDefault="005D0690" w:rsidP="001E74FE">
            <w:pPr>
              <w:pStyle w:val="TableParagraph"/>
              <w:ind w:left="143" w:right="338"/>
              <w:rPr>
                <w:rFonts w:ascii="Georgia" w:hAnsi="Georgia"/>
              </w:rPr>
            </w:pPr>
            <w:r w:rsidRPr="008D0BEA">
              <w:rPr>
                <w:rFonts w:ascii="Georgia" w:hAnsi="Georgia"/>
              </w:rPr>
              <w:t xml:space="preserve">Escaleras </w:t>
            </w:r>
          </w:p>
          <w:p w:rsidR="005D0690" w:rsidRPr="008D0BEA" w:rsidRDefault="005D0690" w:rsidP="001E74FE">
            <w:pPr>
              <w:pStyle w:val="TableParagraph"/>
              <w:ind w:left="143" w:right="338"/>
              <w:rPr>
                <w:rFonts w:ascii="Georgia" w:hAnsi="Georgia"/>
              </w:rPr>
            </w:pPr>
            <w:r w:rsidRPr="008D0BEA">
              <w:rPr>
                <w:rFonts w:ascii="Georgia" w:hAnsi="Georgia"/>
              </w:rPr>
              <w:t>Ascensor</w:t>
            </w:r>
          </w:p>
          <w:p w:rsidR="005D0690" w:rsidRPr="008D0BEA" w:rsidRDefault="005D0690" w:rsidP="001E74FE">
            <w:pPr>
              <w:pStyle w:val="TableParagraph"/>
              <w:ind w:left="143" w:right="784"/>
              <w:rPr>
                <w:rFonts w:ascii="Georgia" w:hAnsi="Georgia"/>
              </w:rPr>
            </w:pPr>
            <w:r w:rsidRPr="008D0BEA">
              <w:rPr>
                <w:rFonts w:ascii="Georgia" w:hAnsi="Georgia"/>
              </w:rPr>
              <w:t xml:space="preserve">Baños y </w:t>
            </w:r>
            <w:r w:rsidRPr="008D0BEA">
              <w:rPr>
                <w:rFonts w:ascii="Georgia" w:hAnsi="Georgia"/>
                <w:spacing w:val="-4"/>
              </w:rPr>
              <w:t xml:space="preserve">aseos </w:t>
            </w:r>
            <w:r w:rsidRPr="008D0BEA">
              <w:rPr>
                <w:rFonts w:ascii="Georgia" w:hAnsi="Georgia"/>
              </w:rPr>
              <w:t>Vestuarios Gimnasio Patio Comedor</w:t>
            </w:r>
          </w:p>
          <w:p w:rsidR="005D0690" w:rsidRPr="008D0BEA" w:rsidRDefault="005D0690" w:rsidP="001E74FE">
            <w:pPr>
              <w:pStyle w:val="TableParagraph"/>
              <w:spacing w:line="248" w:lineRule="exact"/>
              <w:ind w:left="143"/>
              <w:rPr>
                <w:rFonts w:ascii="Georgia" w:hAnsi="Georgia"/>
              </w:rPr>
            </w:pPr>
            <w:r w:rsidRPr="008D0BEA">
              <w:rPr>
                <w:rFonts w:ascii="Georgia" w:hAnsi="Georgia"/>
              </w:rPr>
              <w:t>Otros….</w:t>
            </w:r>
          </w:p>
        </w:tc>
        <w:tc>
          <w:tcPr>
            <w:tcW w:w="3686" w:type="dxa"/>
          </w:tcPr>
          <w:p w:rsidR="005D0690" w:rsidRDefault="005D0690" w:rsidP="001E74FE">
            <w:pPr>
              <w:pStyle w:val="TableParagraph"/>
              <w:rPr>
                <w:rFonts w:ascii="Georgia" w:hAnsi="Georgia"/>
                <w:sz w:val="26"/>
              </w:rPr>
            </w:pPr>
          </w:p>
          <w:p w:rsidR="001C6A60" w:rsidRDefault="001C6A60" w:rsidP="001E74FE">
            <w:pPr>
              <w:pStyle w:val="TableParagraph"/>
              <w:rPr>
                <w:rFonts w:ascii="Georgia" w:hAnsi="Georgia"/>
                <w:sz w:val="26"/>
              </w:rPr>
            </w:pPr>
          </w:p>
          <w:p w:rsidR="001C6A60" w:rsidRPr="008D0BEA" w:rsidRDefault="001C6A60" w:rsidP="001E74FE">
            <w:pPr>
              <w:pStyle w:val="TableParagraph"/>
              <w:rPr>
                <w:rFonts w:ascii="Georgia" w:hAnsi="Georgia"/>
                <w:sz w:val="26"/>
              </w:rPr>
            </w:pPr>
          </w:p>
          <w:p w:rsidR="005D0690" w:rsidRPr="008D0BEA" w:rsidRDefault="005D0690" w:rsidP="002E62C4">
            <w:pPr>
              <w:pStyle w:val="TableParagraph"/>
              <w:numPr>
                <w:ilvl w:val="0"/>
                <w:numId w:val="4"/>
              </w:numPr>
              <w:tabs>
                <w:tab w:val="left" w:pos="0"/>
              </w:tabs>
              <w:ind w:left="0" w:firstLine="290"/>
              <w:rPr>
                <w:rFonts w:ascii="Georgia" w:hAnsi="Georgia"/>
              </w:rPr>
            </w:pPr>
            <w:r w:rsidRPr="008D0BEA">
              <w:rPr>
                <w:rFonts w:ascii="Georgia" w:hAnsi="Georgia"/>
              </w:rPr>
              <w:t>Cartelería distancia de</w:t>
            </w:r>
            <w:r w:rsidRPr="001C6A60">
              <w:rPr>
                <w:rFonts w:ascii="Georgia" w:hAnsi="Georgia"/>
              </w:rPr>
              <w:t xml:space="preserve"> </w:t>
            </w:r>
            <w:r w:rsidRPr="008D0BEA">
              <w:rPr>
                <w:rFonts w:ascii="Georgia" w:hAnsi="Georgia"/>
              </w:rPr>
              <w:t>seguridad</w:t>
            </w:r>
          </w:p>
          <w:p w:rsidR="005D0690" w:rsidRPr="008D0BEA" w:rsidRDefault="005D0690" w:rsidP="002E62C4">
            <w:pPr>
              <w:pStyle w:val="TableParagraph"/>
              <w:numPr>
                <w:ilvl w:val="0"/>
                <w:numId w:val="4"/>
              </w:numPr>
              <w:tabs>
                <w:tab w:val="left" w:pos="0"/>
              </w:tabs>
              <w:ind w:left="0" w:firstLine="290"/>
              <w:rPr>
                <w:rFonts w:ascii="Georgia" w:hAnsi="Georgia"/>
              </w:rPr>
            </w:pPr>
            <w:r w:rsidRPr="008D0BEA">
              <w:rPr>
                <w:rFonts w:ascii="Georgia" w:hAnsi="Georgia"/>
              </w:rPr>
              <w:t>Señalización suelo o</w:t>
            </w:r>
            <w:r w:rsidRPr="001C6A60">
              <w:rPr>
                <w:rFonts w:ascii="Georgia" w:hAnsi="Georgia"/>
              </w:rPr>
              <w:t xml:space="preserve"> </w:t>
            </w:r>
            <w:r w:rsidRPr="008D0BEA">
              <w:rPr>
                <w:rFonts w:ascii="Georgia" w:hAnsi="Georgia"/>
              </w:rPr>
              <w:t>paredes</w:t>
            </w:r>
          </w:p>
          <w:p w:rsidR="005D0690" w:rsidRDefault="005D0690" w:rsidP="002E62C4">
            <w:pPr>
              <w:pStyle w:val="TableParagraph"/>
              <w:numPr>
                <w:ilvl w:val="0"/>
                <w:numId w:val="4"/>
              </w:numPr>
              <w:tabs>
                <w:tab w:val="left" w:pos="0"/>
              </w:tabs>
              <w:ind w:left="0" w:firstLine="290"/>
              <w:rPr>
                <w:rFonts w:ascii="Georgia" w:hAnsi="Georgia"/>
              </w:rPr>
            </w:pPr>
            <w:r w:rsidRPr="008D0BEA">
              <w:rPr>
                <w:rFonts w:ascii="Georgia" w:hAnsi="Georgia"/>
              </w:rPr>
              <w:t>Utilización de balizas o cintas de separación de</w:t>
            </w:r>
            <w:r w:rsidRPr="001C6A60">
              <w:rPr>
                <w:rFonts w:ascii="Georgia" w:hAnsi="Georgia"/>
              </w:rPr>
              <w:t xml:space="preserve"> </w:t>
            </w:r>
            <w:r w:rsidRPr="008D0BEA">
              <w:rPr>
                <w:rFonts w:ascii="Georgia" w:hAnsi="Georgia"/>
              </w:rPr>
              <w:t>zonas.</w:t>
            </w:r>
          </w:p>
          <w:p w:rsidR="00E86B66" w:rsidRPr="008D0BEA" w:rsidRDefault="00E86B66" w:rsidP="002E62C4">
            <w:pPr>
              <w:pStyle w:val="TableParagraph"/>
              <w:numPr>
                <w:ilvl w:val="0"/>
                <w:numId w:val="4"/>
              </w:numPr>
              <w:tabs>
                <w:tab w:val="left" w:pos="0"/>
              </w:tabs>
              <w:ind w:left="0" w:firstLine="290"/>
              <w:rPr>
                <w:rFonts w:ascii="Georgia" w:hAnsi="Georgia"/>
              </w:rPr>
            </w:pPr>
            <w:r>
              <w:rPr>
                <w:rFonts w:ascii="Georgia" w:hAnsi="Georgia"/>
              </w:rPr>
              <w:t>Responsables de puertas y pasillos.</w:t>
            </w:r>
          </w:p>
          <w:p w:rsidR="005D0690" w:rsidRPr="008D0BEA" w:rsidRDefault="005D0690" w:rsidP="005D0690">
            <w:pPr>
              <w:pStyle w:val="TableParagraph"/>
              <w:tabs>
                <w:tab w:val="left" w:pos="363"/>
              </w:tabs>
              <w:ind w:right="574"/>
              <w:rPr>
                <w:rFonts w:ascii="Georgia" w:hAnsi="Georgia"/>
              </w:rPr>
            </w:pPr>
          </w:p>
        </w:tc>
        <w:tc>
          <w:tcPr>
            <w:tcW w:w="2387" w:type="dxa"/>
          </w:tcPr>
          <w:p w:rsidR="005D0690" w:rsidRDefault="005D0690" w:rsidP="001E74FE">
            <w:pPr>
              <w:pStyle w:val="TableParagraph"/>
              <w:rPr>
                <w:rFonts w:ascii="Georgia" w:hAnsi="Georgia"/>
                <w:sz w:val="26"/>
              </w:rPr>
            </w:pPr>
          </w:p>
          <w:p w:rsidR="001C6A60" w:rsidRDefault="001C6A60" w:rsidP="001E74FE">
            <w:pPr>
              <w:pStyle w:val="TableParagraph"/>
              <w:rPr>
                <w:rFonts w:ascii="Georgia" w:hAnsi="Georgia"/>
                <w:sz w:val="26"/>
              </w:rPr>
            </w:pPr>
          </w:p>
          <w:p w:rsidR="001C6A60" w:rsidRPr="008D0BEA" w:rsidRDefault="001C6A60" w:rsidP="001E74FE">
            <w:pPr>
              <w:pStyle w:val="TableParagraph"/>
              <w:rPr>
                <w:rFonts w:ascii="Georgia" w:hAnsi="Georgia"/>
                <w:sz w:val="26"/>
              </w:rPr>
            </w:pPr>
          </w:p>
          <w:p w:rsidR="005D0690" w:rsidRPr="008D0BEA" w:rsidRDefault="00D93C61" w:rsidP="002E62C4">
            <w:pPr>
              <w:pStyle w:val="TableParagraph"/>
              <w:numPr>
                <w:ilvl w:val="0"/>
                <w:numId w:val="4"/>
              </w:numPr>
              <w:tabs>
                <w:tab w:val="left" w:pos="0"/>
              </w:tabs>
              <w:ind w:left="0" w:firstLine="290"/>
              <w:rPr>
                <w:rFonts w:ascii="Georgia" w:hAnsi="Georgia"/>
              </w:rPr>
            </w:pPr>
            <w:r>
              <w:rPr>
                <w:rFonts w:ascii="Georgia" w:hAnsi="Georgia"/>
              </w:rPr>
              <w:t>Directora</w:t>
            </w:r>
          </w:p>
          <w:p w:rsidR="005D0690" w:rsidRPr="008D0BEA" w:rsidRDefault="005D0690" w:rsidP="002E62C4">
            <w:pPr>
              <w:pStyle w:val="TableParagraph"/>
              <w:numPr>
                <w:ilvl w:val="0"/>
                <w:numId w:val="4"/>
              </w:numPr>
              <w:tabs>
                <w:tab w:val="left" w:pos="0"/>
              </w:tabs>
              <w:ind w:left="0" w:firstLine="290"/>
              <w:rPr>
                <w:rFonts w:ascii="Georgia" w:hAnsi="Georgia"/>
              </w:rPr>
            </w:pPr>
            <w:r>
              <w:rPr>
                <w:rFonts w:ascii="Georgia" w:hAnsi="Georgia"/>
              </w:rPr>
              <w:t>Coordinadoras</w:t>
            </w:r>
          </w:p>
          <w:p w:rsidR="005D0690" w:rsidRPr="008D0BEA" w:rsidRDefault="00E86B66" w:rsidP="002E62C4">
            <w:pPr>
              <w:pStyle w:val="TableParagraph"/>
              <w:numPr>
                <w:ilvl w:val="0"/>
                <w:numId w:val="4"/>
              </w:numPr>
              <w:tabs>
                <w:tab w:val="left" w:pos="0"/>
              </w:tabs>
              <w:ind w:left="0" w:firstLine="290"/>
              <w:rPr>
                <w:rFonts w:ascii="Georgia" w:hAnsi="Georgia"/>
              </w:rPr>
            </w:pPr>
            <w:r>
              <w:rPr>
                <w:rFonts w:ascii="Georgia" w:hAnsi="Georgia"/>
              </w:rPr>
              <w:t>Secretaria</w:t>
            </w:r>
          </w:p>
          <w:p w:rsidR="005D0690" w:rsidRPr="008D0BEA" w:rsidRDefault="005D0690" w:rsidP="002E62C4">
            <w:pPr>
              <w:pStyle w:val="TableParagraph"/>
              <w:numPr>
                <w:ilvl w:val="0"/>
                <w:numId w:val="4"/>
              </w:numPr>
              <w:tabs>
                <w:tab w:val="left" w:pos="0"/>
              </w:tabs>
              <w:ind w:left="0" w:firstLine="290"/>
              <w:rPr>
                <w:rFonts w:ascii="Georgia" w:hAnsi="Georgia"/>
              </w:rPr>
            </w:pPr>
            <w:r w:rsidRPr="008D0BEA">
              <w:rPr>
                <w:rFonts w:ascii="Georgia" w:hAnsi="Georgia"/>
              </w:rPr>
              <w:t>Tutores</w:t>
            </w:r>
          </w:p>
          <w:p w:rsidR="005D0690" w:rsidRPr="008D0BEA" w:rsidRDefault="005D0690" w:rsidP="002E62C4">
            <w:pPr>
              <w:pStyle w:val="TableParagraph"/>
              <w:numPr>
                <w:ilvl w:val="0"/>
                <w:numId w:val="4"/>
              </w:numPr>
              <w:tabs>
                <w:tab w:val="left" w:pos="0"/>
              </w:tabs>
              <w:ind w:left="0" w:firstLine="290"/>
              <w:rPr>
                <w:rFonts w:ascii="Georgia" w:hAnsi="Georgia"/>
              </w:rPr>
            </w:pPr>
            <w:r w:rsidRPr="008D0BEA">
              <w:rPr>
                <w:rFonts w:ascii="Georgia" w:hAnsi="Georgia"/>
              </w:rPr>
              <w:t>Profesorado</w:t>
            </w:r>
          </w:p>
          <w:p w:rsidR="005D0690" w:rsidRPr="008D0BEA" w:rsidRDefault="005D0690" w:rsidP="002E62C4">
            <w:pPr>
              <w:pStyle w:val="TableParagraph"/>
              <w:numPr>
                <w:ilvl w:val="0"/>
                <w:numId w:val="4"/>
              </w:numPr>
              <w:tabs>
                <w:tab w:val="left" w:pos="0"/>
              </w:tabs>
              <w:ind w:left="0" w:firstLine="290"/>
              <w:rPr>
                <w:rFonts w:ascii="Georgia" w:hAnsi="Georgia"/>
              </w:rPr>
            </w:pPr>
            <w:r w:rsidRPr="008D0BEA">
              <w:rPr>
                <w:rFonts w:ascii="Georgia" w:hAnsi="Georgia"/>
              </w:rPr>
              <w:t>Otros…</w:t>
            </w:r>
          </w:p>
        </w:tc>
      </w:tr>
    </w:tbl>
    <w:p w:rsidR="00D87528" w:rsidRPr="00F45D98" w:rsidRDefault="00D87528">
      <w:pPr>
        <w:spacing w:line="360" w:lineRule="auto"/>
        <w:jc w:val="both"/>
        <w:rPr>
          <w:rFonts w:ascii="Georgia" w:eastAsia="Trebuchet MS" w:hAnsi="Georgia" w:cs="Trebuchet MS"/>
        </w:rPr>
      </w:pPr>
    </w:p>
    <w:p w:rsidR="009C5F3C" w:rsidRPr="009C5F3C" w:rsidRDefault="00876719" w:rsidP="009C5F3C">
      <w:pPr>
        <w:numPr>
          <w:ilvl w:val="1"/>
          <w:numId w:val="12"/>
        </w:numPr>
        <w:pBdr>
          <w:top w:val="nil"/>
          <w:left w:val="nil"/>
          <w:bottom w:val="nil"/>
          <w:right w:val="nil"/>
          <w:between w:val="nil"/>
        </w:pBdr>
        <w:spacing w:after="0" w:line="360" w:lineRule="auto"/>
        <w:jc w:val="both"/>
        <w:rPr>
          <w:rFonts w:ascii="Georgia" w:eastAsia="Trebuchet MS" w:hAnsi="Georgia" w:cs="Trebuchet MS"/>
        </w:rPr>
      </w:pPr>
      <w:r w:rsidRPr="00F45D98">
        <w:rPr>
          <w:rFonts w:ascii="Georgia" w:eastAsia="Trebuchet MS" w:hAnsi="Georgia" w:cs="Trebuchet MS"/>
          <w:b/>
          <w:color w:val="000000"/>
        </w:rPr>
        <w:t>Medidas relativas al uso de mascarillas.</w:t>
      </w:r>
    </w:p>
    <w:p w:rsidR="00E86B66" w:rsidRPr="009C5F3C" w:rsidRDefault="001C6A60" w:rsidP="009C5F3C">
      <w:pPr>
        <w:pBdr>
          <w:top w:val="nil"/>
          <w:left w:val="nil"/>
          <w:bottom w:val="nil"/>
          <w:right w:val="nil"/>
          <w:between w:val="nil"/>
        </w:pBdr>
        <w:spacing w:after="0" w:line="360" w:lineRule="auto"/>
        <w:ind w:left="426"/>
        <w:jc w:val="both"/>
        <w:rPr>
          <w:rFonts w:ascii="Georgia" w:eastAsia="Trebuchet MS" w:hAnsi="Georgia" w:cs="Trebuchet MS"/>
        </w:rPr>
      </w:pPr>
      <w:r w:rsidRPr="009C5F3C">
        <w:rPr>
          <w:rFonts w:ascii="Georgia" w:eastAsia="Trebuchet MS" w:hAnsi="Georgia" w:cs="Trebuchet MS"/>
          <w:szCs w:val="24"/>
        </w:rPr>
        <w:t xml:space="preserve">Se recordará continuamente </w:t>
      </w:r>
      <w:r w:rsidR="00E86B66" w:rsidRPr="009C5F3C">
        <w:rPr>
          <w:rFonts w:ascii="Georgia" w:eastAsia="Trebuchet MS" w:hAnsi="Georgia" w:cs="Trebuchet MS"/>
          <w:szCs w:val="24"/>
        </w:rPr>
        <w:t>a toda la comunidad educativa, según la forma establecida en el apartado 1.2 del Protocolo, que el uso de mascarillas no exime del cumplimiento del resto de medidas preventivas establecidas, que principalmente son distanciamiento de seguridad, higiene estricta de las manos y evitar tocarse la cara, la nariz, los ojos y la boca y taparse al toser y estornudar, en los términos establecidos por la autoridad sanitaria.</w:t>
      </w:r>
    </w:p>
    <w:p w:rsidR="00E86B66" w:rsidRPr="00F45ABF" w:rsidRDefault="002B3A57"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lastRenderedPageBreak/>
        <w:t>Se debe</w:t>
      </w:r>
      <w:r w:rsidR="00E86B66" w:rsidRPr="00F45ABF">
        <w:rPr>
          <w:rFonts w:ascii="Georgia" w:eastAsia="Trebuchet MS" w:hAnsi="Georgia" w:cs="Trebuchet MS"/>
          <w:szCs w:val="24"/>
        </w:rPr>
        <w:t xml:space="preserve"> utilizar mascarilla siempre</w:t>
      </w:r>
      <w:r w:rsidR="00C20DAB">
        <w:rPr>
          <w:rFonts w:ascii="Georgia" w:eastAsia="Trebuchet MS" w:hAnsi="Georgia" w:cs="Trebuchet MS"/>
          <w:szCs w:val="24"/>
        </w:rPr>
        <w:t>, a partir de 6 años de edad con independencia del mantenimiento de la distancia interpersonal, sin perjuicio de las exenciones previstas en el ordenamiento jurídico.</w:t>
      </w:r>
    </w:p>
    <w:p w:rsidR="00E86B66" w:rsidRPr="00C20DAB" w:rsidRDefault="00E86B66" w:rsidP="00C20DAB">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sidRPr="00F45ABF">
        <w:rPr>
          <w:rFonts w:ascii="Georgia" w:eastAsia="Trebuchet MS" w:hAnsi="Georgia" w:cs="Trebuchet MS"/>
          <w:szCs w:val="24"/>
        </w:rPr>
        <w:t>Se debe recordar que no se recomienda el uso de mascarillas para</w:t>
      </w:r>
      <w:r w:rsidR="002B3A57">
        <w:rPr>
          <w:rFonts w:ascii="Georgia" w:eastAsia="Trebuchet MS" w:hAnsi="Georgia" w:cs="Trebuchet MS"/>
          <w:szCs w:val="24"/>
        </w:rPr>
        <w:t xml:space="preserve"> los </w:t>
      </w:r>
      <w:r w:rsidRPr="00F45ABF">
        <w:rPr>
          <w:rFonts w:ascii="Georgia" w:eastAsia="Trebuchet MS" w:hAnsi="Georgia" w:cs="Trebuchet MS"/>
          <w:szCs w:val="24"/>
        </w:rPr>
        <w:t xml:space="preserve"> menores de 6 años, por lo que en estos casos habrá que reforzar el resto de  medidas preventivas.</w:t>
      </w:r>
      <w:r w:rsidR="00C20DAB">
        <w:rPr>
          <w:rFonts w:ascii="Georgia" w:eastAsia="Trebuchet MS" w:hAnsi="Georgia" w:cs="Trebuchet MS"/>
          <w:szCs w:val="24"/>
        </w:rPr>
        <w:t xml:space="preserve"> </w:t>
      </w:r>
      <w:r w:rsidRPr="00C20DAB">
        <w:rPr>
          <w:rFonts w:ascii="Georgia" w:eastAsia="Trebuchet MS" w:hAnsi="Georgia" w:cs="Trebuchet MS"/>
        </w:rPr>
        <w:t>Dentro de los grupos estables de convivencia</w:t>
      </w:r>
      <w:r w:rsidR="0062570E" w:rsidRPr="00C20DAB">
        <w:rPr>
          <w:rFonts w:ascii="Georgia" w:eastAsia="Trebuchet MS" w:hAnsi="Georgia" w:cs="Trebuchet MS"/>
        </w:rPr>
        <w:t xml:space="preserve"> (grupos burbuja) -en nuestro caso, Ed. Infantil + 1º E.P.- </w:t>
      </w:r>
      <w:r w:rsidRPr="00C20DAB">
        <w:rPr>
          <w:rFonts w:ascii="Georgia" w:eastAsia="Trebuchet MS" w:hAnsi="Georgia" w:cs="Trebuchet MS"/>
        </w:rPr>
        <w:t>tampoco es necesario el uso de la mascarilla</w:t>
      </w:r>
      <w:r w:rsidR="006B1C2E">
        <w:rPr>
          <w:rFonts w:ascii="Georgia" w:eastAsia="Trebuchet MS" w:hAnsi="Georgia" w:cs="Trebuchet MS"/>
        </w:rPr>
        <w:t xml:space="preserve"> en la clase-burbuja pero los alumnos la llevarán para el uso de las instalaciones comunes. El uso para el profesorado de estos grupos sigue </w:t>
      </w:r>
      <w:r w:rsidRPr="00C20DAB">
        <w:rPr>
          <w:rFonts w:ascii="Georgia" w:eastAsia="Trebuchet MS" w:hAnsi="Georgia" w:cs="Trebuchet MS"/>
        </w:rPr>
        <w:t>siendo voluntario cuando esté con su grupo estable</w:t>
      </w:r>
      <w:r w:rsidR="002B3A57" w:rsidRPr="00C20DAB">
        <w:rPr>
          <w:rFonts w:ascii="Georgia" w:eastAsia="Trebuchet MS" w:hAnsi="Georgia" w:cs="Trebuchet MS"/>
        </w:rPr>
        <w:t xml:space="preserve"> y obligatorio para los</w:t>
      </w:r>
      <w:r w:rsidRPr="00C20DAB">
        <w:rPr>
          <w:rFonts w:ascii="Georgia" w:eastAsia="Trebuchet MS" w:hAnsi="Georgia" w:cs="Trebuchet MS"/>
        </w:rPr>
        <w:t xml:space="preserve"> p</w:t>
      </w:r>
      <w:r w:rsidR="002B3A57" w:rsidRPr="00C20DAB">
        <w:rPr>
          <w:rFonts w:ascii="Georgia" w:eastAsia="Trebuchet MS" w:hAnsi="Georgia" w:cs="Trebuchet MS"/>
        </w:rPr>
        <w:t>rofesores especialistas que debe</w:t>
      </w:r>
      <w:r w:rsidRPr="00C20DAB">
        <w:rPr>
          <w:rFonts w:ascii="Georgia" w:eastAsia="Trebuchet MS" w:hAnsi="Georgia" w:cs="Trebuchet MS"/>
        </w:rPr>
        <w:t xml:space="preserve">n entrar en el aula del grupo estable. </w:t>
      </w:r>
    </w:p>
    <w:p w:rsidR="0062570E" w:rsidRPr="009C5F3C" w:rsidRDefault="009C5F3C"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rPr>
      </w:pPr>
      <w:r w:rsidRPr="009C5F3C">
        <w:rPr>
          <w:rFonts w:ascii="Georgia" w:eastAsia="Trebuchet MS" w:hAnsi="Georgia" w:cs="Trebuchet MS"/>
        </w:rPr>
        <w:t xml:space="preserve">Se debe </w:t>
      </w:r>
      <w:r w:rsidR="00E86B66" w:rsidRPr="009C5F3C">
        <w:rPr>
          <w:rFonts w:ascii="Georgia" w:eastAsia="Trebuchet MS" w:hAnsi="Georgia" w:cs="Trebuchet MS"/>
        </w:rPr>
        <w:t>traer</w:t>
      </w:r>
      <w:r w:rsidRPr="009C5F3C">
        <w:rPr>
          <w:rFonts w:ascii="Georgia" w:eastAsia="Trebuchet MS" w:hAnsi="Georgia" w:cs="Trebuchet MS"/>
        </w:rPr>
        <w:t xml:space="preserve"> </w:t>
      </w:r>
      <w:r w:rsidRPr="009C5F3C">
        <w:rPr>
          <w:rFonts w:ascii="Georgia" w:eastAsia="Trebuchet MS" w:hAnsi="Georgia" w:cs="Trebuchet MS"/>
          <w:color w:val="000000" w:themeColor="text1"/>
        </w:rPr>
        <w:t>la</w:t>
      </w:r>
      <w:r w:rsidR="00E86B66" w:rsidRPr="009C5F3C">
        <w:rPr>
          <w:rFonts w:ascii="Georgia" w:eastAsia="Trebuchet MS" w:hAnsi="Georgia" w:cs="Trebuchet MS"/>
          <w:color w:val="000000" w:themeColor="text1"/>
        </w:rPr>
        <w:t xml:space="preserve"> mascarilla de casa </w:t>
      </w:r>
      <w:r w:rsidRPr="009C5F3C">
        <w:rPr>
          <w:rFonts w:ascii="Georgia" w:eastAsia="Trebuchet MS" w:hAnsi="Georgia" w:cs="Trebuchet MS"/>
          <w:color w:val="000000" w:themeColor="text1"/>
        </w:rPr>
        <w:t>y aquellos casos donde se haya olvidado siendo obligatoria se estudiará en el reglamento de régimen interior</w:t>
      </w:r>
      <w:r w:rsidRPr="009C5F3C">
        <w:rPr>
          <w:rFonts w:ascii="Georgia" w:eastAsia="Trebuchet MS" w:hAnsi="Georgia" w:cs="Trebuchet MS"/>
        </w:rPr>
        <w:t xml:space="preserve">. </w:t>
      </w:r>
      <w:r w:rsidR="002B3A57" w:rsidRPr="009C5F3C">
        <w:rPr>
          <w:rFonts w:ascii="Georgia" w:eastAsia="Trebuchet MS" w:hAnsi="Georgia" w:cs="Trebuchet MS"/>
        </w:rPr>
        <w:t xml:space="preserve">El </w:t>
      </w:r>
      <w:r w:rsidR="0062570E" w:rsidRPr="009C5F3C">
        <w:rPr>
          <w:rFonts w:ascii="Georgia" w:eastAsia="Trebuchet MS" w:hAnsi="Georgia" w:cs="Trebuchet MS"/>
        </w:rPr>
        <w:t xml:space="preserve">centro </w:t>
      </w:r>
      <w:r w:rsidR="002B3A57" w:rsidRPr="009C5F3C">
        <w:rPr>
          <w:rFonts w:ascii="Georgia" w:eastAsia="Trebuchet MS" w:hAnsi="Georgia" w:cs="Trebuchet MS"/>
        </w:rPr>
        <w:t xml:space="preserve">está dotado de </w:t>
      </w:r>
      <w:r w:rsidR="0062570E" w:rsidRPr="009C5F3C">
        <w:rPr>
          <w:rFonts w:ascii="Georgia" w:eastAsia="Trebuchet MS" w:hAnsi="Georgia" w:cs="Trebuchet MS"/>
        </w:rPr>
        <w:t xml:space="preserve"> mascarillas, </w:t>
      </w:r>
      <w:r w:rsidR="00E14CA4" w:rsidRPr="009C5F3C">
        <w:rPr>
          <w:rFonts w:ascii="Georgia" w:eastAsia="Trebuchet MS" w:hAnsi="Georgia" w:cs="Trebuchet MS"/>
        </w:rPr>
        <w:t xml:space="preserve">en caso </w:t>
      </w:r>
      <w:r w:rsidR="0062570E" w:rsidRPr="009C5F3C">
        <w:rPr>
          <w:rFonts w:ascii="Georgia" w:eastAsia="Trebuchet MS" w:hAnsi="Georgia" w:cs="Trebuchet MS"/>
        </w:rPr>
        <w:t>de que alguien inicie síntomas o sea necesario reponer</w:t>
      </w:r>
      <w:r>
        <w:rPr>
          <w:rFonts w:ascii="Georgia" w:eastAsia="Trebuchet MS" w:hAnsi="Georgia" w:cs="Trebuchet MS"/>
        </w:rPr>
        <w:t xml:space="preserve">la </w:t>
      </w:r>
      <w:r w:rsidR="0062570E" w:rsidRPr="009C5F3C">
        <w:rPr>
          <w:rFonts w:ascii="Georgia" w:eastAsia="Trebuchet MS" w:hAnsi="Georgia" w:cs="Trebuchet MS"/>
        </w:rPr>
        <w:t>por</w:t>
      </w:r>
      <w:r>
        <w:rPr>
          <w:rFonts w:ascii="Georgia" w:eastAsia="Trebuchet MS" w:hAnsi="Georgia" w:cs="Trebuchet MS"/>
        </w:rPr>
        <w:t xml:space="preserve"> motivos de</w:t>
      </w:r>
      <w:r w:rsidR="0062570E" w:rsidRPr="009C5F3C">
        <w:rPr>
          <w:rFonts w:ascii="Georgia" w:eastAsia="Trebuchet MS" w:hAnsi="Georgia" w:cs="Trebuchet MS"/>
        </w:rPr>
        <w:t xml:space="preserve"> rotura o deterioro.  </w:t>
      </w:r>
    </w:p>
    <w:p w:rsidR="0062570E" w:rsidRPr="00E86B66" w:rsidRDefault="0062570E" w:rsidP="0062570E">
      <w:pPr>
        <w:spacing w:line="360" w:lineRule="auto"/>
        <w:jc w:val="both"/>
        <w:rPr>
          <w:rFonts w:ascii="Georgia" w:eastAsia="Trebuchet MS" w:hAnsi="Georgia" w:cs="Trebuchet MS"/>
        </w:rPr>
      </w:pPr>
      <w:r w:rsidRPr="00E86B66">
        <w:rPr>
          <w:rFonts w:ascii="Georgia" w:eastAsia="Trebuchet MS" w:hAnsi="Georgia" w:cs="Trebuchet MS"/>
        </w:rPr>
        <w:t xml:space="preserve">La empresa contratada para </w:t>
      </w:r>
      <w:r>
        <w:rPr>
          <w:rFonts w:ascii="Georgia" w:eastAsia="Trebuchet MS" w:hAnsi="Georgia" w:cs="Trebuchet MS"/>
        </w:rPr>
        <w:t xml:space="preserve">la limpieza </w:t>
      </w:r>
      <w:r w:rsidRPr="00E86B66">
        <w:rPr>
          <w:rFonts w:ascii="Georgia" w:eastAsia="Trebuchet MS" w:hAnsi="Georgia" w:cs="Trebuchet MS"/>
        </w:rPr>
        <w:t>deberá suministrar las mascarillas a su personal.</w:t>
      </w:r>
    </w:p>
    <w:tbl>
      <w:tblPr>
        <w:tblStyle w:val="a8"/>
        <w:tblW w:w="893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265"/>
        <w:gridCol w:w="1701"/>
        <w:gridCol w:w="2837"/>
        <w:gridCol w:w="2127"/>
      </w:tblGrid>
      <w:tr w:rsidR="0062570E" w:rsidRPr="00F45D98" w:rsidTr="008D1B5E">
        <w:trPr>
          <w:trHeight w:val="304"/>
          <w:jc w:val="center"/>
        </w:trPr>
        <w:tc>
          <w:tcPr>
            <w:tcW w:w="2265" w:type="dxa"/>
            <w:vAlign w:val="center"/>
          </w:tcPr>
          <w:p w:rsidR="0062570E" w:rsidRPr="00F45D98" w:rsidRDefault="0062570E" w:rsidP="00D556D5">
            <w:pPr>
              <w:pBdr>
                <w:top w:val="nil"/>
                <w:left w:val="nil"/>
                <w:bottom w:val="nil"/>
                <w:right w:val="nil"/>
                <w:between w:val="nil"/>
              </w:pBdr>
              <w:ind w:left="142" w:right="142"/>
              <w:jc w:val="center"/>
              <w:rPr>
                <w:rFonts w:ascii="Georgia" w:eastAsia="Trebuchet MS" w:hAnsi="Georgia" w:cs="Trebuchet MS"/>
                <w:b/>
                <w:color w:val="000000"/>
              </w:rPr>
            </w:pPr>
            <w:r w:rsidRPr="00F45D98">
              <w:rPr>
                <w:rFonts w:ascii="Georgia" w:eastAsia="Trebuchet MS" w:hAnsi="Georgia" w:cs="Trebuchet MS"/>
                <w:b/>
                <w:color w:val="000000"/>
              </w:rPr>
              <w:t>Necesidades</w:t>
            </w:r>
          </w:p>
        </w:tc>
        <w:tc>
          <w:tcPr>
            <w:tcW w:w="1701" w:type="dxa"/>
            <w:vAlign w:val="center"/>
          </w:tcPr>
          <w:p w:rsidR="0062570E" w:rsidRPr="00F45D98" w:rsidRDefault="0062570E" w:rsidP="00D556D5">
            <w:pPr>
              <w:pBdr>
                <w:top w:val="nil"/>
                <w:left w:val="nil"/>
                <w:bottom w:val="nil"/>
                <w:right w:val="nil"/>
                <w:between w:val="nil"/>
              </w:pBdr>
              <w:ind w:left="142" w:right="142"/>
              <w:jc w:val="center"/>
              <w:rPr>
                <w:rFonts w:ascii="Georgia" w:eastAsia="Trebuchet MS" w:hAnsi="Georgia" w:cs="Trebuchet MS"/>
                <w:b/>
                <w:color w:val="000000"/>
              </w:rPr>
            </w:pPr>
            <w:r w:rsidRPr="00F45D98">
              <w:rPr>
                <w:rFonts w:ascii="Georgia" w:eastAsia="Trebuchet MS" w:hAnsi="Georgia" w:cs="Trebuchet MS"/>
                <w:b/>
                <w:color w:val="000000"/>
              </w:rPr>
              <w:t>Stock Seguridad</w:t>
            </w:r>
          </w:p>
        </w:tc>
        <w:tc>
          <w:tcPr>
            <w:tcW w:w="2837" w:type="dxa"/>
            <w:vAlign w:val="center"/>
          </w:tcPr>
          <w:p w:rsidR="0062570E" w:rsidRPr="00F45D98" w:rsidRDefault="0062570E" w:rsidP="00D556D5">
            <w:pPr>
              <w:pBdr>
                <w:top w:val="nil"/>
                <w:left w:val="nil"/>
                <w:bottom w:val="nil"/>
                <w:right w:val="nil"/>
                <w:between w:val="nil"/>
              </w:pBdr>
              <w:ind w:left="142" w:right="142"/>
              <w:jc w:val="center"/>
              <w:rPr>
                <w:rFonts w:ascii="Georgia" w:eastAsia="Trebuchet MS" w:hAnsi="Georgia" w:cs="Trebuchet MS"/>
                <w:b/>
                <w:color w:val="000000"/>
              </w:rPr>
            </w:pPr>
            <w:r w:rsidRPr="00F45D98">
              <w:rPr>
                <w:rFonts w:ascii="Georgia" w:eastAsia="Trebuchet MS" w:hAnsi="Georgia" w:cs="Trebuchet MS"/>
                <w:b/>
                <w:color w:val="000000"/>
              </w:rPr>
              <w:t>Responsable control stock y pedidos</w:t>
            </w:r>
          </w:p>
        </w:tc>
        <w:tc>
          <w:tcPr>
            <w:tcW w:w="2127" w:type="dxa"/>
            <w:vAlign w:val="center"/>
          </w:tcPr>
          <w:p w:rsidR="0062570E" w:rsidRPr="00F45D98" w:rsidRDefault="0062570E" w:rsidP="00D556D5">
            <w:pPr>
              <w:pBdr>
                <w:top w:val="nil"/>
                <w:left w:val="nil"/>
                <w:bottom w:val="nil"/>
                <w:right w:val="nil"/>
                <w:between w:val="nil"/>
              </w:pBdr>
              <w:ind w:left="142" w:right="142"/>
              <w:jc w:val="center"/>
              <w:rPr>
                <w:rFonts w:ascii="Georgia" w:eastAsia="Trebuchet MS" w:hAnsi="Georgia" w:cs="Trebuchet MS"/>
                <w:b/>
                <w:color w:val="000000"/>
              </w:rPr>
            </w:pPr>
            <w:r w:rsidRPr="00F45D98">
              <w:rPr>
                <w:rFonts w:ascii="Georgia" w:eastAsia="Trebuchet MS" w:hAnsi="Georgia" w:cs="Trebuchet MS"/>
                <w:b/>
                <w:color w:val="000000"/>
              </w:rPr>
              <w:t>Responsable</w:t>
            </w:r>
          </w:p>
          <w:p w:rsidR="0062570E" w:rsidRPr="00F45D98" w:rsidRDefault="0062570E" w:rsidP="00D556D5">
            <w:pPr>
              <w:pBdr>
                <w:top w:val="nil"/>
                <w:left w:val="nil"/>
                <w:bottom w:val="nil"/>
                <w:right w:val="nil"/>
                <w:between w:val="nil"/>
              </w:pBdr>
              <w:ind w:left="142" w:right="142"/>
              <w:jc w:val="center"/>
              <w:rPr>
                <w:rFonts w:ascii="Georgia" w:eastAsia="Trebuchet MS" w:hAnsi="Georgia" w:cs="Trebuchet MS"/>
                <w:b/>
                <w:color w:val="000000"/>
              </w:rPr>
            </w:pPr>
            <w:r w:rsidRPr="00F45D98">
              <w:rPr>
                <w:rFonts w:ascii="Georgia" w:eastAsia="Trebuchet MS" w:hAnsi="Georgia" w:cs="Trebuchet MS"/>
                <w:b/>
                <w:color w:val="000000"/>
              </w:rPr>
              <w:t>Reparto</w:t>
            </w:r>
          </w:p>
        </w:tc>
      </w:tr>
      <w:tr w:rsidR="0062570E" w:rsidRPr="00F45D98" w:rsidTr="008D1B5E">
        <w:trPr>
          <w:trHeight w:val="398"/>
          <w:jc w:val="center"/>
        </w:trPr>
        <w:tc>
          <w:tcPr>
            <w:tcW w:w="2265" w:type="dxa"/>
            <w:vAlign w:val="center"/>
          </w:tcPr>
          <w:p w:rsidR="0062570E" w:rsidRDefault="0062570E" w:rsidP="00D556D5">
            <w:pPr>
              <w:pBdr>
                <w:top w:val="nil"/>
                <w:left w:val="nil"/>
                <w:bottom w:val="nil"/>
                <w:right w:val="nil"/>
                <w:between w:val="nil"/>
              </w:pBdr>
              <w:ind w:left="142" w:right="142"/>
              <w:rPr>
                <w:rFonts w:ascii="Georgia" w:eastAsia="Trebuchet MS" w:hAnsi="Georgia" w:cs="Trebuchet MS"/>
                <w:color w:val="000000"/>
              </w:rPr>
            </w:pPr>
            <w:r>
              <w:rPr>
                <w:rFonts w:ascii="Georgia" w:eastAsia="Trebuchet MS" w:hAnsi="Georgia" w:cs="Trebuchet MS"/>
                <w:color w:val="000000"/>
              </w:rPr>
              <w:t>Profes: 45</w:t>
            </w:r>
          </w:p>
          <w:p w:rsidR="0062570E" w:rsidRPr="00F45D98" w:rsidRDefault="0062570E" w:rsidP="00D556D5">
            <w:pPr>
              <w:pBdr>
                <w:top w:val="nil"/>
                <w:left w:val="nil"/>
                <w:bottom w:val="nil"/>
                <w:right w:val="nil"/>
                <w:between w:val="nil"/>
              </w:pBdr>
              <w:ind w:left="142" w:right="142"/>
              <w:rPr>
                <w:rFonts w:ascii="Georgia" w:eastAsia="Trebuchet MS" w:hAnsi="Georgia" w:cs="Trebuchet MS"/>
                <w:color w:val="000000"/>
              </w:rPr>
            </w:pPr>
            <w:r>
              <w:rPr>
                <w:rFonts w:ascii="Georgia" w:eastAsia="Trebuchet MS" w:hAnsi="Georgia" w:cs="Trebuchet MS"/>
                <w:color w:val="000000"/>
              </w:rPr>
              <w:t>PAS: 3</w:t>
            </w:r>
          </w:p>
        </w:tc>
        <w:tc>
          <w:tcPr>
            <w:tcW w:w="1701" w:type="dxa"/>
            <w:vAlign w:val="center"/>
          </w:tcPr>
          <w:p w:rsidR="0062570E" w:rsidRPr="00F45D98" w:rsidRDefault="008D1B5E" w:rsidP="00D556D5">
            <w:pPr>
              <w:pBdr>
                <w:top w:val="nil"/>
                <w:left w:val="nil"/>
                <w:bottom w:val="nil"/>
                <w:right w:val="nil"/>
                <w:between w:val="nil"/>
              </w:pBdr>
              <w:ind w:left="142" w:right="142"/>
              <w:jc w:val="center"/>
              <w:rPr>
                <w:rFonts w:ascii="Georgia" w:eastAsia="Trebuchet MS" w:hAnsi="Georgia" w:cs="Trebuchet MS"/>
                <w:color w:val="BFBFBF"/>
              </w:rPr>
            </w:pPr>
            <w:r>
              <w:rPr>
                <w:rFonts w:ascii="Georgia" w:eastAsia="Trebuchet MS" w:hAnsi="Georgia" w:cs="Trebuchet MS"/>
              </w:rPr>
              <w:t>≈ 500</w:t>
            </w:r>
          </w:p>
        </w:tc>
        <w:tc>
          <w:tcPr>
            <w:tcW w:w="2837" w:type="dxa"/>
            <w:vAlign w:val="center"/>
          </w:tcPr>
          <w:p w:rsidR="0062570E" w:rsidRDefault="0062570E" w:rsidP="002E62C4">
            <w:pPr>
              <w:pStyle w:val="TableParagraph"/>
              <w:numPr>
                <w:ilvl w:val="0"/>
                <w:numId w:val="4"/>
              </w:numPr>
              <w:tabs>
                <w:tab w:val="left" w:pos="0"/>
              </w:tabs>
              <w:ind w:left="0" w:firstLine="290"/>
              <w:rPr>
                <w:rFonts w:ascii="Georgia" w:hAnsi="Georgia"/>
              </w:rPr>
            </w:pPr>
            <w:r>
              <w:rPr>
                <w:rFonts w:ascii="Georgia" w:hAnsi="Georgia"/>
              </w:rPr>
              <w:t>Directora</w:t>
            </w:r>
          </w:p>
          <w:p w:rsidR="0062570E" w:rsidRDefault="0062570E" w:rsidP="002E62C4">
            <w:pPr>
              <w:pStyle w:val="TableParagraph"/>
              <w:numPr>
                <w:ilvl w:val="0"/>
                <w:numId w:val="4"/>
              </w:numPr>
              <w:tabs>
                <w:tab w:val="left" w:pos="0"/>
              </w:tabs>
              <w:ind w:left="0" w:firstLine="290"/>
              <w:rPr>
                <w:rFonts w:ascii="Georgia" w:hAnsi="Georgia"/>
              </w:rPr>
            </w:pPr>
            <w:r w:rsidRPr="00EF022D">
              <w:rPr>
                <w:rFonts w:ascii="Georgia" w:hAnsi="Georgia"/>
              </w:rPr>
              <w:t>Secretaria</w:t>
            </w:r>
          </w:p>
          <w:p w:rsidR="0062570E" w:rsidRPr="00EF022D" w:rsidRDefault="0062570E" w:rsidP="002E62C4">
            <w:pPr>
              <w:pStyle w:val="TableParagraph"/>
              <w:numPr>
                <w:ilvl w:val="0"/>
                <w:numId w:val="4"/>
              </w:numPr>
              <w:tabs>
                <w:tab w:val="left" w:pos="0"/>
              </w:tabs>
              <w:ind w:left="0" w:firstLine="290"/>
              <w:rPr>
                <w:rFonts w:ascii="Georgia" w:hAnsi="Georgia"/>
              </w:rPr>
            </w:pPr>
            <w:r>
              <w:rPr>
                <w:rFonts w:ascii="Georgia" w:hAnsi="Georgia"/>
              </w:rPr>
              <w:t>Administradora</w:t>
            </w:r>
          </w:p>
        </w:tc>
        <w:tc>
          <w:tcPr>
            <w:tcW w:w="2127" w:type="dxa"/>
            <w:vAlign w:val="center"/>
          </w:tcPr>
          <w:p w:rsidR="0062570E" w:rsidRPr="008D0BEA" w:rsidRDefault="0062570E" w:rsidP="002E62C4">
            <w:pPr>
              <w:pStyle w:val="TableParagraph"/>
              <w:numPr>
                <w:ilvl w:val="0"/>
                <w:numId w:val="4"/>
              </w:numPr>
              <w:tabs>
                <w:tab w:val="left" w:pos="0"/>
              </w:tabs>
              <w:ind w:left="0" w:firstLine="290"/>
              <w:rPr>
                <w:rFonts w:ascii="Georgia" w:hAnsi="Georgia"/>
              </w:rPr>
            </w:pPr>
            <w:r>
              <w:rPr>
                <w:rFonts w:ascii="Georgia" w:hAnsi="Georgia"/>
              </w:rPr>
              <w:t>Directora</w:t>
            </w:r>
          </w:p>
          <w:p w:rsidR="0062570E" w:rsidRPr="00EF022D" w:rsidRDefault="0062570E" w:rsidP="002E62C4">
            <w:pPr>
              <w:pStyle w:val="TableParagraph"/>
              <w:numPr>
                <w:ilvl w:val="0"/>
                <w:numId w:val="4"/>
              </w:numPr>
              <w:tabs>
                <w:tab w:val="left" w:pos="0"/>
              </w:tabs>
              <w:ind w:left="0" w:firstLine="290"/>
              <w:rPr>
                <w:rFonts w:ascii="Georgia" w:hAnsi="Georgia"/>
              </w:rPr>
            </w:pPr>
            <w:r>
              <w:rPr>
                <w:rFonts w:ascii="Georgia" w:hAnsi="Georgia"/>
              </w:rPr>
              <w:t>Secretaria</w:t>
            </w:r>
          </w:p>
        </w:tc>
      </w:tr>
    </w:tbl>
    <w:p w:rsidR="00D87528" w:rsidRPr="00F45D98" w:rsidRDefault="00D87528">
      <w:pPr>
        <w:pStyle w:val="Ttulo1"/>
        <w:spacing w:line="360" w:lineRule="auto"/>
        <w:ind w:left="0"/>
        <w:jc w:val="both"/>
        <w:rPr>
          <w:rFonts w:ascii="Georgia" w:hAnsi="Georgia"/>
          <w:color w:val="BFBFBF"/>
          <w:sz w:val="22"/>
          <w:szCs w:val="22"/>
        </w:rPr>
      </w:pPr>
    </w:p>
    <w:tbl>
      <w:tblPr>
        <w:tblStyle w:val="TableNormal"/>
        <w:tblW w:w="878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7"/>
        <w:gridCol w:w="3544"/>
        <w:gridCol w:w="2268"/>
      </w:tblGrid>
      <w:tr w:rsidR="00E86B66" w:rsidRPr="008D0BEA" w:rsidTr="00E86B66">
        <w:trPr>
          <w:trHeight w:val="304"/>
        </w:trPr>
        <w:tc>
          <w:tcPr>
            <w:tcW w:w="2977" w:type="dxa"/>
          </w:tcPr>
          <w:p w:rsidR="00E86B66" w:rsidRPr="008D0BEA" w:rsidRDefault="00E86B66" w:rsidP="001E74FE">
            <w:pPr>
              <w:pStyle w:val="TableParagraph"/>
              <w:spacing w:before="11"/>
              <w:ind w:left="871" w:right="865"/>
              <w:jc w:val="center"/>
              <w:rPr>
                <w:rFonts w:ascii="Georgia" w:hAnsi="Georgia"/>
                <w:b/>
              </w:rPr>
            </w:pPr>
            <w:r w:rsidRPr="008D0BEA">
              <w:rPr>
                <w:rFonts w:ascii="Georgia" w:hAnsi="Georgia"/>
                <w:b/>
              </w:rPr>
              <w:t>Espacio</w:t>
            </w:r>
          </w:p>
        </w:tc>
        <w:tc>
          <w:tcPr>
            <w:tcW w:w="3544" w:type="dxa"/>
          </w:tcPr>
          <w:p w:rsidR="00E86B66" w:rsidRPr="008D0BEA" w:rsidRDefault="00E86B66" w:rsidP="00E86B66">
            <w:pPr>
              <w:pStyle w:val="TableParagraph"/>
              <w:spacing w:before="11"/>
              <w:ind w:left="141" w:right="138"/>
              <w:jc w:val="center"/>
              <w:rPr>
                <w:rFonts w:ascii="Georgia" w:hAnsi="Georgia"/>
                <w:b/>
              </w:rPr>
            </w:pPr>
            <w:r w:rsidRPr="008D0BEA">
              <w:rPr>
                <w:rFonts w:ascii="Georgia" w:hAnsi="Georgia"/>
                <w:b/>
              </w:rPr>
              <w:t>Medida</w:t>
            </w:r>
          </w:p>
        </w:tc>
        <w:tc>
          <w:tcPr>
            <w:tcW w:w="2268" w:type="dxa"/>
          </w:tcPr>
          <w:p w:rsidR="00E86B66" w:rsidRPr="008D0BEA" w:rsidRDefault="00E86B66" w:rsidP="001E74FE">
            <w:pPr>
              <w:pStyle w:val="TableParagraph"/>
              <w:spacing w:before="11"/>
              <w:ind w:left="194"/>
              <w:rPr>
                <w:rFonts w:ascii="Georgia" w:hAnsi="Georgia"/>
                <w:b/>
              </w:rPr>
            </w:pPr>
            <w:r w:rsidRPr="008D0BEA">
              <w:rPr>
                <w:rFonts w:ascii="Georgia" w:hAnsi="Georgia"/>
                <w:b/>
              </w:rPr>
              <w:t>Responsables</w:t>
            </w:r>
          </w:p>
        </w:tc>
      </w:tr>
      <w:tr w:rsidR="00E86B66" w:rsidRPr="008D0BEA" w:rsidTr="00E86B66">
        <w:trPr>
          <w:trHeight w:val="2810"/>
        </w:trPr>
        <w:tc>
          <w:tcPr>
            <w:tcW w:w="2977" w:type="dxa"/>
          </w:tcPr>
          <w:p w:rsidR="00E86B66" w:rsidRPr="008D0BEA" w:rsidRDefault="00E86B66" w:rsidP="001E74FE">
            <w:pPr>
              <w:pStyle w:val="TableParagraph"/>
              <w:spacing w:line="242" w:lineRule="auto"/>
              <w:ind w:left="143" w:right="623"/>
              <w:rPr>
                <w:rFonts w:ascii="Georgia" w:hAnsi="Georgia"/>
              </w:rPr>
            </w:pPr>
            <w:r w:rsidRPr="008D0BEA">
              <w:rPr>
                <w:rFonts w:ascii="Georgia" w:hAnsi="Georgia"/>
              </w:rPr>
              <w:t>Zona de acceso al centro</w:t>
            </w:r>
          </w:p>
          <w:p w:rsidR="00E86B66" w:rsidRPr="008D0BEA" w:rsidRDefault="00E86B66" w:rsidP="001E74FE">
            <w:pPr>
              <w:pStyle w:val="TableParagraph"/>
              <w:ind w:left="143" w:right="1374"/>
              <w:rPr>
                <w:rFonts w:ascii="Georgia" w:hAnsi="Georgia"/>
              </w:rPr>
            </w:pPr>
            <w:r w:rsidRPr="008D0BEA">
              <w:rPr>
                <w:rFonts w:ascii="Georgia" w:hAnsi="Georgia"/>
              </w:rPr>
              <w:t>Vestíbulo Secretaría</w:t>
            </w:r>
          </w:p>
          <w:p w:rsidR="00D91CE1" w:rsidRDefault="00E86B66" w:rsidP="001E74FE">
            <w:pPr>
              <w:pStyle w:val="TableParagraph"/>
              <w:ind w:left="143" w:right="466"/>
              <w:rPr>
                <w:rFonts w:ascii="Georgia" w:hAnsi="Georgia"/>
              </w:rPr>
            </w:pPr>
            <w:r w:rsidRPr="008D0BEA">
              <w:rPr>
                <w:rFonts w:ascii="Georgia" w:hAnsi="Georgia"/>
              </w:rPr>
              <w:t xml:space="preserve">Sala de profesores Departamentos Despachos </w:t>
            </w:r>
          </w:p>
          <w:p w:rsidR="00E86B66" w:rsidRPr="008D0BEA" w:rsidRDefault="00E86B66" w:rsidP="001E74FE">
            <w:pPr>
              <w:pStyle w:val="TableParagraph"/>
              <w:ind w:left="143" w:right="466"/>
              <w:rPr>
                <w:rFonts w:ascii="Georgia" w:hAnsi="Georgia"/>
              </w:rPr>
            </w:pPr>
            <w:r w:rsidRPr="008D0BEA">
              <w:rPr>
                <w:rFonts w:ascii="Georgia" w:hAnsi="Georgia"/>
              </w:rPr>
              <w:t>Conserjería Escaleras, Ascensor Baños y aseos</w:t>
            </w:r>
          </w:p>
          <w:p w:rsidR="00E86B66" w:rsidRPr="008D0BEA" w:rsidRDefault="00E86B66" w:rsidP="001E74FE">
            <w:pPr>
              <w:pStyle w:val="TableParagraph"/>
              <w:spacing w:line="247" w:lineRule="exact"/>
              <w:ind w:left="143"/>
              <w:rPr>
                <w:rFonts w:ascii="Georgia" w:hAnsi="Georgia"/>
              </w:rPr>
            </w:pPr>
            <w:r w:rsidRPr="008D0BEA">
              <w:rPr>
                <w:rFonts w:ascii="Georgia" w:hAnsi="Georgia"/>
              </w:rPr>
              <w:t>Otros….</w:t>
            </w:r>
          </w:p>
        </w:tc>
        <w:tc>
          <w:tcPr>
            <w:tcW w:w="3544" w:type="dxa"/>
          </w:tcPr>
          <w:p w:rsidR="00E86B66" w:rsidRPr="008D0BEA" w:rsidRDefault="00E86B66" w:rsidP="001E74FE">
            <w:pPr>
              <w:pStyle w:val="TableParagraph"/>
              <w:rPr>
                <w:rFonts w:ascii="Georgia" w:hAnsi="Georgia"/>
                <w:sz w:val="26"/>
              </w:rPr>
            </w:pPr>
          </w:p>
          <w:p w:rsidR="00E86B66" w:rsidRPr="008D0BEA" w:rsidRDefault="00E86B66" w:rsidP="001E74FE">
            <w:pPr>
              <w:pStyle w:val="TableParagraph"/>
              <w:rPr>
                <w:rFonts w:ascii="Georgia" w:hAnsi="Georgia"/>
                <w:sz w:val="26"/>
              </w:rPr>
            </w:pPr>
          </w:p>
          <w:p w:rsidR="00E86B66" w:rsidRPr="008D0BEA" w:rsidRDefault="00E86B66" w:rsidP="001E74FE">
            <w:pPr>
              <w:pStyle w:val="TableParagraph"/>
              <w:spacing w:before="8"/>
              <w:rPr>
                <w:rFonts w:ascii="Georgia" w:hAnsi="Georgia"/>
                <w:sz w:val="33"/>
              </w:rPr>
            </w:pPr>
          </w:p>
          <w:p w:rsidR="00E86B66" w:rsidRPr="008D0BEA" w:rsidRDefault="00E86B66" w:rsidP="002E62C4">
            <w:pPr>
              <w:pStyle w:val="TableParagraph"/>
              <w:numPr>
                <w:ilvl w:val="0"/>
                <w:numId w:val="4"/>
              </w:numPr>
              <w:tabs>
                <w:tab w:val="left" w:pos="0"/>
              </w:tabs>
              <w:ind w:left="0" w:firstLine="290"/>
              <w:rPr>
                <w:rFonts w:ascii="Georgia" w:hAnsi="Georgia"/>
              </w:rPr>
            </w:pPr>
            <w:r w:rsidRPr="008D0BEA">
              <w:rPr>
                <w:rFonts w:ascii="Georgia" w:hAnsi="Georgia"/>
              </w:rPr>
              <w:t>Cartelería.</w:t>
            </w:r>
          </w:p>
          <w:p w:rsidR="00E86B66" w:rsidRPr="008D0BEA" w:rsidRDefault="00E86B66" w:rsidP="002E62C4">
            <w:pPr>
              <w:pStyle w:val="TableParagraph"/>
              <w:numPr>
                <w:ilvl w:val="0"/>
                <w:numId w:val="4"/>
              </w:numPr>
              <w:tabs>
                <w:tab w:val="left" w:pos="0"/>
              </w:tabs>
              <w:ind w:left="0" w:firstLine="290"/>
              <w:rPr>
                <w:rFonts w:ascii="Georgia" w:hAnsi="Georgia"/>
              </w:rPr>
            </w:pPr>
            <w:r w:rsidRPr="008D0BEA">
              <w:rPr>
                <w:rFonts w:ascii="Georgia" w:hAnsi="Georgia"/>
              </w:rPr>
              <w:t>Uso obligatorio de</w:t>
            </w:r>
            <w:r w:rsidRPr="0062570E">
              <w:rPr>
                <w:rFonts w:ascii="Georgia" w:hAnsi="Georgia"/>
              </w:rPr>
              <w:t xml:space="preserve"> </w:t>
            </w:r>
            <w:r w:rsidRPr="008D0BEA">
              <w:rPr>
                <w:rFonts w:ascii="Georgia" w:hAnsi="Georgia"/>
              </w:rPr>
              <w:t>mascarilla.</w:t>
            </w:r>
          </w:p>
        </w:tc>
        <w:tc>
          <w:tcPr>
            <w:tcW w:w="2268" w:type="dxa"/>
          </w:tcPr>
          <w:p w:rsidR="00E86B66" w:rsidRPr="008D0BEA" w:rsidRDefault="00E86B66" w:rsidP="001E74FE">
            <w:pPr>
              <w:pStyle w:val="TableParagraph"/>
              <w:spacing w:before="5"/>
              <w:rPr>
                <w:rFonts w:ascii="Georgia" w:hAnsi="Georgia"/>
                <w:sz w:val="27"/>
              </w:rPr>
            </w:pPr>
          </w:p>
          <w:p w:rsidR="00E86B66" w:rsidRPr="008D0BEA" w:rsidRDefault="00D93C61" w:rsidP="002E62C4">
            <w:pPr>
              <w:pStyle w:val="TableParagraph"/>
              <w:numPr>
                <w:ilvl w:val="0"/>
                <w:numId w:val="4"/>
              </w:numPr>
              <w:tabs>
                <w:tab w:val="left" w:pos="0"/>
              </w:tabs>
              <w:ind w:left="0" w:firstLine="290"/>
              <w:rPr>
                <w:rFonts w:ascii="Georgia" w:hAnsi="Georgia"/>
              </w:rPr>
            </w:pPr>
            <w:r>
              <w:rPr>
                <w:rFonts w:ascii="Georgia" w:hAnsi="Georgia"/>
              </w:rPr>
              <w:t>Directora</w:t>
            </w:r>
          </w:p>
          <w:p w:rsidR="00E86B66" w:rsidRPr="008D0BEA" w:rsidRDefault="00E86B66" w:rsidP="002E62C4">
            <w:pPr>
              <w:pStyle w:val="TableParagraph"/>
              <w:numPr>
                <w:ilvl w:val="0"/>
                <w:numId w:val="4"/>
              </w:numPr>
              <w:tabs>
                <w:tab w:val="left" w:pos="0"/>
              </w:tabs>
              <w:ind w:left="0" w:firstLine="290"/>
              <w:rPr>
                <w:rFonts w:ascii="Georgia" w:hAnsi="Georgia"/>
              </w:rPr>
            </w:pPr>
            <w:r>
              <w:rPr>
                <w:rFonts w:ascii="Georgia" w:hAnsi="Georgia"/>
              </w:rPr>
              <w:t>Coordinadoras</w:t>
            </w:r>
          </w:p>
          <w:p w:rsidR="00E86B66" w:rsidRPr="008D0BEA" w:rsidRDefault="00E86B66" w:rsidP="002E62C4">
            <w:pPr>
              <w:pStyle w:val="TableParagraph"/>
              <w:numPr>
                <w:ilvl w:val="0"/>
                <w:numId w:val="4"/>
              </w:numPr>
              <w:tabs>
                <w:tab w:val="left" w:pos="0"/>
              </w:tabs>
              <w:ind w:left="0" w:firstLine="290"/>
              <w:rPr>
                <w:rFonts w:ascii="Georgia" w:hAnsi="Georgia"/>
              </w:rPr>
            </w:pPr>
            <w:r>
              <w:rPr>
                <w:rFonts w:ascii="Georgia" w:hAnsi="Georgia"/>
              </w:rPr>
              <w:t>Secretaria</w:t>
            </w:r>
          </w:p>
          <w:p w:rsidR="00E86B66" w:rsidRPr="008D0BEA" w:rsidRDefault="00E86B66" w:rsidP="002E62C4">
            <w:pPr>
              <w:pStyle w:val="TableParagraph"/>
              <w:numPr>
                <w:ilvl w:val="0"/>
                <w:numId w:val="4"/>
              </w:numPr>
              <w:tabs>
                <w:tab w:val="left" w:pos="0"/>
              </w:tabs>
              <w:ind w:left="0" w:firstLine="290"/>
              <w:rPr>
                <w:rFonts w:ascii="Georgia" w:hAnsi="Georgia"/>
              </w:rPr>
            </w:pPr>
            <w:r w:rsidRPr="008D0BEA">
              <w:rPr>
                <w:rFonts w:ascii="Georgia" w:hAnsi="Georgia"/>
              </w:rPr>
              <w:t>Tutores</w:t>
            </w:r>
          </w:p>
          <w:p w:rsidR="00E86B66" w:rsidRDefault="00E86B66" w:rsidP="002E62C4">
            <w:pPr>
              <w:pStyle w:val="TableParagraph"/>
              <w:numPr>
                <w:ilvl w:val="0"/>
                <w:numId w:val="4"/>
              </w:numPr>
              <w:tabs>
                <w:tab w:val="left" w:pos="0"/>
              </w:tabs>
              <w:ind w:left="0" w:firstLine="290"/>
              <w:rPr>
                <w:rFonts w:ascii="Georgia" w:hAnsi="Georgia"/>
              </w:rPr>
            </w:pPr>
            <w:r w:rsidRPr="008D0BEA">
              <w:rPr>
                <w:rFonts w:ascii="Georgia" w:hAnsi="Georgia"/>
              </w:rPr>
              <w:t>Profesorado</w:t>
            </w:r>
          </w:p>
          <w:p w:rsidR="00E86B66" w:rsidRPr="008D0BEA" w:rsidRDefault="00E86B66" w:rsidP="002E62C4">
            <w:pPr>
              <w:pStyle w:val="TableParagraph"/>
              <w:numPr>
                <w:ilvl w:val="0"/>
                <w:numId w:val="4"/>
              </w:numPr>
              <w:tabs>
                <w:tab w:val="left" w:pos="0"/>
              </w:tabs>
              <w:ind w:left="0" w:firstLine="290"/>
              <w:rPr>
                <w:rFonts w:ascii="Georgia" w:hAnsi="Georgia"/>
              </w:rPr>
            </w:pPr>
            <w:r>
              <w:rPr>
                <w:rFonts w:ascii="Georgia" w:hAnsi="Georgia"/>
              </w:rPr>
              <w:t>PAS</w:t>
            </w:r>
          </w:p>
          <w:p w:rsidR="00E86B66" w:rsidRPr="008D0BEA" w:rsidRDefault="00E86B66" w:rsidP="002E62C4">
            <w:pPr>
              <w:pStyle w:val="TableParagraph"/>
              <w:numPr>
                <w:ilvl w:val="0"/>
                <w:numId w:val="4"/>
              </w:numPr>
              <w:tabs>
                <w:tab w:val="left" w:pos="0"/>
              </w:tabs>
              <w:ind w:left="0" w:firstLine="290"/>
              <w:rPr>
                <w:rFonts w:ascii="Georgia" w:hAnsi="Georgia"/>
              </w:rPr>
            </w:pPr>
            <w:r w:rsidRPr="008D0BEA">
              <w:rPr>
                <w:rFonts w:ascii="Georgia" w:hAnsi="Georgia"/>
              </w:rPr>
              <w:t>Otros…</w:t>
            </w:r>
          </w:p>
        </w:tc>
      </w:tr>
    </w:tbl>
    <w:p w:rsidR="0062570E" w:rsidRDefault="0062570E" w:rsidP="00E86B66">
      <w:pPr>
        <w:spacing w:line="360" w:lineRule="auto"/>
        <w:jc w:val="both"/>
        <w:rPr>
          <w:rFonts w:ascii="Georgia" w:eastAsia="Trebuchet MS" w:hAnsi="Georgia" w:cs="Trebuchet MS"/>
        </w:rPr>
      </w:pPr>
    </w:p>
    <w:p w:rsidR="008D1B5E" w:rsidRDefault="008D1B5E">
      <w:pPr>
        <w:rPr>
          <w:rFonts w:ascii="Georgia" w:eastAsia="Trebuchet MS" w:hAnsi="Georgia" w:cs="Trebuchet MS"/>
          <w:b/>
          <w:color w:val="000000"/>
          <w:szCs w:val="24"/>
        </w:rPr>
      </w:pPr>
      <w:r>
        <w:rPr>
          <w:rFonts w:ascii="Georgia" w:eastAsia="Trebuchet MS" w:hAnsi="Georgia" w:cs="Trebuchet MS"/>
          <w:b/>
          <w:color w:val="000000"/>
          <w:szCs w:val="24"/>
        </w:rPr>
        <w:br w:type="page"/>
      </w:r>
    </w:p>
    <w:p w:rsidR="00D87528" w:rsidRPr="00BF6ABD" w:rsidRDefault="00876719" w:rsidP="002E62C4">
      <w:pPr>
        <w:numPr>
          <w:ilvl w:val="1"/>
          <w:numId w:val="12"/>
        </w:numPr>
        <w:pBdr>
          <w:top w:val="nil"/>
          <w:left w:val="nil"/>
          <w:bottom w:val="nil"/>
          <w:right w:val="nil"/>
          <w:between w:val="nil"/>
        </w:pBdr>
        <w:spacing w:after="0" w:line="360" w:lineRule="auto"/>
        <w:ind w:left="1077"/>
        <w:jc w:val="both"/>
        <w:rPr>
          <w:rFonts w:ascii="Georgia" w:eastAsia="Trebuchet MS" w:hAnsi="Georgia" w:cs="Trebuchet MS"/>
          <w:szCs w:val="24"/>
        </w:rPr>
      </w:pPr>
      <w:r w:rsidRPr="00BF6ABD">
        <w:rPr>
          <w:rFonts w:ascii="Georgia" w:eastAsia="Trebuchet MS" w:hAnsi="Georgia" w:cs="Trebuchet MS"/>
          <w:b/>
          <w:color w:val="000000"/>
          <w:szCs w:val="24"/>
        </w:rPr>
        <w:lastRenderedPageBreak/>
        <w:t>Medidas higiénicas para la prevención de contagios.</w:t>
      </w:r>
    </w:p>
    <w:p w:rsidR="00EF022D" w:rsidRDefault="009C5F3C" w:rsidP="002123A8">
      <w:pPr>
        <w:pBdr>
          <w:top w:val="nil"/>
          <w:left w:val="nil"/>
          <w:bottom w:val="nil"/>
          <w:right w:val="nil"/>
          <w:between w:val="nil"/>
        </w:pBdr>
        <w:spacing w:after="0" w:line="360" w:lineRule="auto"/>
        <w:ind w:left="1440" w:firstLine="720"/>
        <w:jc w:val="both"/>
        <w:rPr>
          <w:rFonts w:ascii="Georgia" w:eastAsia="Trebuchet MS" w:hAnsi="Georgia" w:cs="Trebuchet MS"/>
          <w:b/>
          <w:color w:val="000000"/>
          <w:szCs w:val="24"/>
        </w:rPr>
      </w:pPr>
      <w:r>
        <w:rPr>
          <w:rFonts w:ascii="Georgia" w:eastAsia="Trebuchet MS" w:hAnsi="Georgia" w:cs="Trebuchet MS"/>
          <w:b/>
          <w:color w:val="000000"/>
          <w:szCs w:val="24"/>
        </w:rPr>
        <w:t>RECORDAD</w:t>
      </w:r>
      <w:r w:rsidR="002123A8">
        <w:rPr>
          <w:rFonts w:ascii="Georgia" w:eastAsia="Trebuchet MS" w:hAnsi="Georgia" w:cs="Trebuchet MS"/>
          <w:b/>
          <w:color w:val="000000"/>
          <w:szCs w:val="24"/>
        </w:rPr>
        <w:t>:</w:t>
      </w:r>
    </w:p>
    <w:p w:rsidR="002123A8" w:rsidRDefault="002123A8"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color w:val="000000"/>
          <w:szCs w:val="24"/>
        </w:rPr>
      </w:pPr>
      <w:r>
        <w:rPr>
          <w:rFonts w:ascii="Georgia" w:eastAsia="Trebuchet MS" w:hAnsi="Georgia" w:cs="Trebuchet MS"/>
          <w:color w:val="000000"/>
          <w:szCs w:val="24"/>
        </w:rPr>
        <w:t>M</w:t>
      </w:r>
      <w:r w:rsidRPr="002123A8">
        <w:rPr>
          <w:rFonts w:ascii="Georgia" w:eastAsia="Trebuchet MS" w:hAnsi="Georgia" w:cs="Trebuchet MS"/>
          <w:color w:val="000000"/>
          <w:szCs w:val="24"/>
        </w:rPr>
        <w:t xml:space="preserve">antener </w:t>
      </w:r>
      <w:r w:rsidR="00E14CA4">
        <w:rPr>
          <w:rFonts w:ascii="Georgia" w:eastAsia="Trebuchet MS" w:hAnsi="Georgia" w:cs="Trebuchet MS"/>
          <w:color w:val="000000"/>
          <w:szCs w:val="24"/>
        </w:rPr>
        <w:t xml:space="preserve">la </w:t>
      </w:r>
      <w:r w:rsidRPr="002123A8">
        <w:rPr>
          <w:rFonts w:ascii="Georgia" w:eastAsia="Trebuchet MS" w:hAnsi="Georgia" w:cs="Trebuchet MS"/>
          <w:color w:val="000000"/>
          <w:szCs w:val="24"/>
        </w:rPr>
        <w:t>distancia mínima de seguridad [1,5 m.]</w:t>
      </w:r>
    </w:p>
    <w:p w:rsidR="002123A8" w:rsidRDefault="002123A8"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color w:val="000000"/>
          <w:szCs w:val="24"/>
        </w:rPr>
      </w:pPr>
      <w:r>
        <w:rPr>
          <w:rFonts w:ascii="Georgia" w:eastAsia="Trebuchet MS" w:hAnsi="Georgia" w:cs="Trebuchet MS"/>
          <w:color w:val="000000"/>
          <w:szCs w:val="24"/>
        </w:rPr>
        <w:t>Lavarse las m</w:t>
      </w:r>
      <w:r w:rsidRPr="002123A8">
        <w:rPr>
          <w:rFonts w:ascii="Georgia" w:eastAsia="Trebuchet MS" w:hAnsi="Georgia" w:cs="Trebuchet MS"/>
          <w:color w:val="000000"/>
          <w:szCs w:val="24"/>
        </w:rPr>
        <w:t xml:space="preserve">anos </w:t>
      </w:r>
      <w:r w:rsidR="00E14CA4" w:rsidRPr="002123A8">
        <w:rPr>
          <w:rFonts w:ascii="Georgia" w:eastAsia="Trebuchet MS" w:hAnsi="Georgia" w:cs="Trebuchet MS"/>
          <w:color w:val="000000"/>
          <w:szCs w:val="24"/>
        </w:rPr>
        <w:t>frecuente</w:t>
      </w:r>
      <w:r w:rsidR="00E14CA4">
        <w:rPr>
          <w:rFonts w:ascii="Georgia" w:eastAsia="Trebuchet MS" w:hAnsi="Georgia" w:cs="Trebuchet MS"/>
          <w:color w:val="000000"/>
          <w:szCs w:val="24"/>
        </w:rPr>
        <w:t>mente</w:t>
      </w:r>
      <w:r w:rsidRPr="002123A8">
        <w:rPr>
          <w:rFonts w:ascii="Georgia" w:eastAsia="Trebuchet MS" w:hAnsi="Georgia" w:cs="Trebuchet MS"/>
          <w:color w:val="000000"/>
          <w:szCs w:val="24"/>
        </w:rPr>
        <w:t xml:space="preserve"> con agua y jabón, </w:t>
      </w:r>
      <w:r w:rsidRPr="002123A8">
        <w:rPr>
          <w:rFonts w:ascii="Georgia" w:eastAsia="Trebuchet MS" w:hAnsi="Georgia" w:cs="Trebuchet MS"/>
          <w:szCs w:val="24"/>
        </w:rPr>
        <w:t>evitando además tocarse los ojos, la nariz y la boca</w:t>
      </w:r>
      <w:r>
        <w:rPr>
          <w:rFonts w:ascii="Georgia" w:eastAsia="Trebuchet MS" w:hAnsi="Georgia" w:cs="Trebuchet MS"/>
          <w:color w:val="000000"/>
          <w:szCs w:val="24"/>
        </w:rPr>
        <w:t>.</w:t>
      </w:r>
    </w:p>
    <w:p w:rsidR="002123A8" w:rsidRDefault="002123A8"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color w:val="000000"/>
          <w:szCs w:val="24"/>
        </w:rPr>
      </w:pPr>
      <w:r>
        <w:rPr>
          <w:rFonts w:ascii="Georgia" w:eastAsia="Trebuchet MS" w:hAnsi="Georgia" w:cs="Trebuchet MS"/>
          <w:color w:val="000000"/>
          <w:szCs w:val="24"/>
        </w:rPr>
        <w:t>Utilizar solución hidroalcohólica cuando no sea posible el lavado de manos.</w:t>
      </w:r>
    </w:p>
    <w:p w:rsidR="00670265" w:rsidRDefault="002123A8"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szCs w:val="24"/>
        </w:rPr>
      </w:pPr>
      <w:r w:rsidRPr="002123A8">
        <w:rPr>
          <w:rFonts w:ascii="Georgia" w:eastAsia="Trebuchet MS" w:hAnsi="Georgia" w:cs="Trebuchet MS"/>
          <w:color w:val="000000"/>
          <w:szCs w:val="24"/>
        </w:rPr>
        <w:t xml:space="preserve">Estornudar cumpliendo la etiqueta respiratoria </w:t>
      </w:r>
      <w:r w:rsidR="00EF022D" w:rsidRPr="002123A8">
        <w:rPr>
          <w:rFonts w:ascii="Georgia" w:eastAsia="Trebuchet MS" w:hAnsi="Georgia" w:cs="Trebuchet MS"/>
          <w:szCs w:val="24"/>
        </w:rPr>
        <w:t>(usar pañuelos de un solo uso para contener la tos o el estornudo</w:t>
      </w:r>
      <w:r w:rsidR="00E14CA4">
        <w:rPr>
          <w:rFonts w:ascii="Georgia" w:eastAsia="Trebuchet MS" w:hAnsi="Georgia" w:cs="Trebuchet MS"/>
          <w:szCs w:val="24"/>
        </w:rPr>
        <w:t xml:space="preserve">, </w:t>
      </w:r>
      <w:r w:rsidR="00EF022D" w:rsidRPr="002123A8">
        <w:rPr>
          <w:rFonts w:ascii="Georgia" w:eastAsia="Trebuchet MS" w:hAnsi="Georgia" w:cs="Trebuchet MS"/>
          <w:szCs w:val="24"/>
        </w:rPr>
        <w:t>o</w:t>
      </w:r>
      <w:r w:rsidR="00E14CA4">
        <w:rPr>
          <w:rFonts w:ascii="Georgia" w:eastAsia="Trebuchet MS" w:hAnsi="Georgia" w:cs="Trebuchet MS"/>
          <w:szCs w:val="24"/>
        </w:rPr>
        <w:t xml:space="preserve"> bien </w:t>
      </w:r>
      <w:r w:rsidR="00EF022D" w:rsidRPr="002123A8">
        <w:rPr>
          <w:rFonts w:ascii="Georgia" w:eastAsia="Trebuchet MS" w:hAnsi="Georgia" w:cs="Trebuchet MS"/>
          <w:szCs w:val="24"/>
        </w:rPr>
        <w:t xml:space="preserve"> protegerse con el ángulo del brazo). </w:t>
      </w:r>
    </w:p>
    <w:p w:rsidR="00670265" w:rsidRDefault="00EF022D"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szCs w:val="24"/>
        </w:rPr>
      </w:pPr>
      <w:r w:rsidRPr="002123A8">
        <w:rPr>
          <w:rFonts w:ascii="Georgia" w:eastAsia="Trebuchet MS" w:hAnsi="Georgia" w:cs="Trebuchet MS"/>
          <w:szCs w:val="24"/>
        </w:rPr>
        <w:t>Mantener ventiladas las aulas y los lugares de trabajo, abriendo al menos cinco</w:t>
      </w:r>
      <w:r w:rsidR="00EC12CB" w:rsidRPr="002123A8">
        <w:rPr>
          <w:rFonts w:ascii="Georgia" w:eastAsia="Trebuchet MS" w:hAnsi="Georgia" w:cs="Trebuchet MS"/>
          <w:szCs w:val="24"/>
        </w:rPr>
        <w:t xml:space="preserve"> </w:t>
      </w:r>
      <w:r w:rsidR="00A240F9" w:rsidRPr="002123A8">
        <w:rPr>
          <w:rFonts w:ascii="Georgia" w:eastAsia="Trebuchet MS" w:hAnsi="Georgia" w:cs="Trebuchet MS"/>
          <w:szCs w:val="24"/>
        </w:rPr>
        <w:t>minutos las ventanas entre clase y clase y durante 15 minutos a las entradas y salidas.</w:t>
      </w:r>
    </w:p>
    <w:p w:rsidR="00670265" w:rsidRDefault="00670265"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Limitar el uso del ascensor al mínimo imprescindible.</w:t>
      </w:r>
    </w:p>
    <w:p w:rsidR="00670265" w:rsidRDefault="00670265"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 xml:space="preserve">Surtir de </w:t>
      </w:r>
      <w:r w:rsidRPr="00BF6ABD">
        <w:rPr>
          <w:rFonts w:ascii="Georgia" w:eastAsia="Trebuchet MS" w:hAnsi="Georgia" w:cs="Trebuchet MS"/>
          <w:szCs w:val="24"/>
        </w:rPr>
        <w:t>dispensadores de jabón y papel disponible para el secado de manos, o en su defecto gel hidroalcohólico,</w:t>
      </w:r>
      <w:r>
        <w:rPr>
          <w:rFonts w:ascii="Georgia" w:eastAsia="Trebuchet MS" w:hAnsi="Georgia" w:cs="Trebuchet MS"/>
          <w:szCs w:val="24"/>
        </w:rPr>
        <w:t xml:space="preserve"> en todos los baños. En las aulas, habrá gel hidroalcohólico.</w:t>
      </w:r>
    </w:p>
    <w:p w:rsidR="00670265" w:rsidRDefault="00670265"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szCs w:val="24"/>
        </w:rPr>
      </w:pPr>
      <w:r w:rsidRPr="00670265">
        <w:rPr>
          <w:rFonts w:ascii="Georgia" w:eastAsia="Trebuchet MS" w:hAnsi="Georgia" w:cs="Trebuchet MS"/>
          <w:szCs w:val="24"/>
        </w:rPr>
        <w:t xml:space="preserve">Dejar abiertas las puertas para </w:t>
      </w:r>
      <w:r w:rsidR="00EF022D" w:rsidRPr="00670265">
        <w:rPr>
          <w:rFonts w:ascii="Georgia" w:eastAsia="Trebuchet MS" w:hAnsi="Georgia" w:cs="Trebuchet MS"/>
          <w:szCs w:val="24"/>
        </w:rPr>
        <w:t xml:space="preserve">evitar tocar pomos y manillares. </w:t>
      </w:r>
      <w:r>
        <w:rPr>
          <w:rFonts w:ascii="Georgia" w:eastAsia="Trebuchet MS" w:hAnsi="Georgia" w:cs="Trebuchet MS"/>
          <w:szCs w:val="24"/>
        </w:rPr>
        <w:t>Si no fuera posible, será el profesor el que abre y cierra las puertas.</w:t>
      </w:r>
    </w:p>
    <w:p w:rsidR="00670265" w:rsidRDefault="00670265" w:rsidP="002E62C4">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 xml:space="preserve">Fijar responsables </w:t>
      </w:r>
      <w:r w:rsidR="00A240F9" w:rsidRPr="00670265">
        <w:rPr>
          <w:rFonts w:ascii="Georgia" w:eastAsia="Trebuchet MS" w:hAnsi="Georgia" w:cs="Trebuchet MS"/>
          <w:szCs w:val="24"/>
        </w:rPr>
        <w:t>en continua comunicación con el Equipo Directivo</w:t>
      </w:r>
      <w:r>
        <w:rPr>
          <w:rFonts w:ascii="Georgia" w:eastAsia="Trebuchet MS" w:hAnsi="Georgia" w:cs="Trebuchet MS"/>
          <w:szCs w:val="24"/>
        </w:rPr>
        <w:t>.</w:t>
      </w:r>
    </w:p>
    <w:p w:rsidR="00670265" w:rsidRPr="00670265" w:rsidRDefault="00670265" w:rsidP="00670265">
      <w:pPr>
        <w:pStyle w:val="Prrafodelista"/>
        <w:rPr>
          <w:rFonts w:ascii="Georgia" w:eastAsia="Trebuchet MS" w:hAnsi="Georgia" w:cs="Trebuchet MS"/>
          <w:szCs w:val="24"/>
        </w:rPr>
      </w:pPr>
    </w:p>
    <w:p w:rsidR="006F256E" w:rsidRDefault="009C5F3C" w:rsidP="00670265">
      <w:pPr>
        <w:pBdr>
          <w:top w:val="nil"/>
          <w:left w:val="nil"/>
          <w:bottom w:val="nil"/>
          <w:right w:val="nil"/>
          <w:between w:val="nil"/>
        </w:pBdr>
        <w:spacing w:after="0" w:line="360" w:lineRule="auto"/>
        <w:ind w:left="360"/>
        <w:jc w:val="both"/>
        <w:rPr>
          <w:rFonts w:ascii="Georgia" w:eastAsia="Trebuchet MS" w:hAnsi="Georgia" w:cs="Trebuchet MS"/>
          <w:szCs w:val="24"/>
        </w:rPr>
      </w:pPr>
      <w:r>
        <w:rPr>
          <w:rFonts w:ascii="Georgia" w:eastAsia="Trebuchet MS" w:hAnsi="Georgia" w:cs="Trebuchet MS"/>
          <w:szCs w:val="24"/>
        </w:rPr>
        <w:t>L</w:t>
      </w:r>
      <w:r w:rsidRPr="00670265">
        <w:rPr>
          <w:rFonts w:ascii="Georgia" w:eastAsia="Trebuchet MS" w:hAnsi="Georgia" w:cs="Trebuchet MS"/>
          <w:szCs w:val="24"/>
        </w:rPr>
        <w:t xml:space="preserve">a persona </w:t>
      </w:r>
      <w:r>
        <w:rPr>
          <w:rFonts w:ascii="Georgia" w:eastAsia="Trebuchet MS" w:hAnsi="Georgia" w:cs="Trebuchet MS"/>
          <w:szCs w:val="24"/>
        </w:rPr>
        <w:t xml:space="preserve">encargada </w:t>
      </w:r>
      <w:r w:rsidRPr="00670265">
        <w:rPr>
          <w:rFonts w:ascii="Georgia" w:eastAsia="Trebuchet MS" w:hAnsi="Georgia" w:cs="Trebuchet MS"/>
          <w:szCs w:val="24"/>
        </w:rPr>
        <w:t>de</w:t>
      </w:r>
      <w:r>
        <w:rPr>
          <w:rFonts w:ascii="Georgia" w:eastAsia="Trebuchet MS" w:hAnsi="Georgia" w:cs="Trebuchet MS"/>
          <w:szCs w:val="24"/>
        </w:rPr>
        <w:t>l</w:t>
      </w:r>
      <w:r w:rsidRPr="00670265">
        <w:rPr>
          <w:rFonts w:ascii="Georgia" w:eastAsia="Trebuchet MS" w:hAnsi="Georgia" w:cs="Trebuchet MS"/>
          <w:szCs w:val="24"/>
        </w:rPr>
        <w:t xml:space="preserve"> mantenimiento</w:t>
      </w:r>
      <w:r>
        <w:rPr>
          <w:rFonts w:ascii="Georgia" w:eastAsia="Trebuchet MS" w:hAnsi="Georgia" w:cs="Trebuchet MS"/>
          <w:szCs w:val="24"/>
        </w:rPr>
        <w:t xml:space="preserve"> es e</w:t>
      </w:r>
      <w:r w:rsidR="00A240F9" w:rsidRPr="00670265">
        <w:rPr>
          <w:rFonts w:ascii="Georgia" w:eastAsia="Trebuchet MS" w:hAnsi="Georgia" w:cs="Trebuchet MS"/>
          <w:szCs w:val="24"/>
        </w:rPr>
        <w:t>l responsable de</w:t>
      </w:r>
      <w:r w:rsidR="006F256E">
        <w:rPr>
          <w:rFonts w:ascii="Georgia" w:eastAsia="Trebuchet MS" w:hAnsi="Georgia" w:cs="Trebuchet MS"/>
          <w:szCs w:val="24"/>
        </w:rPr>
        <w:t xml:space="preserve"> la colocación de infografías, papeleras y </w:t>
      </w:r>
      <w:r w:rsidR="00A240F9" w:rsidRPr="00670265">
        <w:rPr>
          <w:rFonts w:ascii="Georgia" w:eastAsia="Trebuchet MS" w:hAnsi="Georgia" w:cs="Trebuchet MS"/>
          <w:szCs w:val="24"/>
        </w:rPr>
        <w:t>dispensadores de jabón</w:t>
      </w:r>
      <w:r>
        <w:rPr>
          <w:rFonts w:ascii="Georgia" w:eastAsia="Trebuchet MS" w:hAnsi="Georgia" w:cs="Trebuchet MS"/>
          <w:szCs w:val="24"/>
        </w:rPr>
        <w:t xml:space="preserve">. </w:t>
      </w:r>
    </w:p>
    <w:p w:rsidR="006F256E" w:rsidRDefault="009C5F3C" w:rsidP="00670265">
      <w:pPr>
        <w:pBdr>
          <w:top w:val="nil"/>
          <w:left w:val="nil"/>
          <w:bottom w:val="nil"/>
          <w:right w:val="nil"/>
          <w:between w:val="nil"/>
        </w:pBdr>
        <w:spacing w:after="0" w:line="360" w:lineRule="auto"/>
        <w:ind w:left="360"/>
        <w:jc w:val="both"/>
        <w:rPr>
          <w:rFonts w:ascii="Georgia" w:eastAsia="Trebuchet MS" w:hAnsi="Georgia" w:cs="Trebuchet MS"/>
          <w:szCs w:val="24"/>
        </w:rPr>
      </w:pPr>
      <w:r>
        <w:rPr>
          <w:rFonts w:ascii="Georgia" w:eastAsia="Trebuchet MS" w:hAnsi="Georgia" w:cs="Trebuchet MS"/>
          <w:szCs w:val="24"/>
        </w:rPr>
        <w:t xml:space="preserve">El personal de limpieza es el encargado </w:t>
      </w:r>
      <w:r w:rsidR="00A240F9" w:rsidRPr="00670265">
        <w:rPr>
          <w:rFonts w:ascii="Georgia" w:eastAsia="Trebuchet MS" w:hAnsi="Georgia" w:cs="Trebuchet MS"/>
          <w:szCs w:val="24"/>
        </w:rPr>
        <w:t xml:space="preserve"> de su reposición y vaciado de papeleras a contenedores adecuados</w:t>
      </w:r>
      <w:r w:rsidR="006F256E">
        <w:rPr>
          <w:rFonts w:ascii="Georgia" w:eastAsia="Trebuchet MS" w:hAnsi="Georgia" w:cs="Trebuchet MS"/>
          <w:szCs w:val="24"/>
        </w:rPr>
        <w:t xml:space="preserve">. </w:t>
      </w:r>
    </w:p>
    <w:p w:rsidR="00EF022D" w:rsidRPr="00670265" w:rsidRDefault="00A240F9" w:rsidP="00670265">
      <w:pPr>
        <w:pBdr>
          <w:top w:val="nil"/>
          <w:left w:val="nil"/>
          <w:bottom w:val="nil"/>
          <w:right w:val="nil"/>
          <w:between w:val="nil"/>
        </w:pBdr>
        <w:spacing w:after="0" w:line="360" w:lineRule="auto"/>
        <w:ind w:left="360"/>
        <w:jc w:val="both"/>
        <w:rPr>
          <w:rFonts w:ascii="Georgia" w:eastAsia="Trebuchet MS" w:hAnsi="Georgia" w:cs="Trebuchet MS"/>
          <w:szCs w:val="24"/>
        </w:rPr>
      </w:pPr>
      <w:r w:rsidRPr="00670265">
        <w:rPr>
          <w:rFonts w:ascii="Georgia" w:eastAsia="Trebuchet MS" w:hAnsi="Georgia" w:cs="Trebuchet MS"/>
          <w:szCs w:val="24"/>
        </w:rPr>
        <w:t xml:space="preserve">La ventilación de todas las dependencias del centro </w:t>
      </w:r>
      <w:r w:rsidR="006F256E">
        <w:rPr>
          <w:rFonts w:ascii="Georgia" w:eastAsia="Trebuchet MS" w:hAnsi="Georgia" w:cs="Trebuchet MS"/>
          <w:szCs w:val="24"/>
        </w:rPr>
        <w:t xml:space="preserve"> se realiza </w:t>
      </w:r>
      <w:r w:rsidRPr="00670265">
        <w:rPr>
          <w:rFonts w:ascii="Georgia" w:eastAsia="Trebuchet MS" w:hAnsi="Georgia" w:cs="Trebuchet MS"/>
          <w:szCs w:val="24"/>
        </w:rPr>
        <w:t xml:space="preserve">por un grupo de responsables integrados por profesores y PAS. </w:t>
      </w:r>
    </w:p>
    <w:p w:rsidR="00D87528" w:rsidRPr="00F45D98" w:rsidRDefault="00D87528" w:rsidP="00281ABE">
      <w:pPr>
        <w:pStyle w:val="Ttulo1"/>
        <w:spacing w:line="360" w:lineRule="auto"/>
        <w:ind w:left="0"/>
        <w:jc w:val="both"/>
        <w:rPr>
          <w:rFonts w:ascii="Georgia" w:eastAsia="Trebuchet MS" w:hAnsi="Georgia" w:cs="Trebuchet MS"/>
          <w:b w:val="0"/>
          <w:sz w:val="22"/>
          <w:szCs w:val="22"/>
        </w:rPr>
      </w:pPr>
    </w:p>
    <w:tbl>
      <w:tblPr>
        <w:tblStyle w:val="TableNormal"/>
        <w:tblW w:w="891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7"/>
        <w:gridCol w:w="3969"/>
        <w:gridCol w:w="1966"/>
      </w:tblGrid>
      <w:tr w:rsidR="00A240F9" w:rsidRPr="008D0BEA" w:rsidTr="00281ABE">
        <w:trPr>
          <w:trHeight w:val="383"/>
        </w:trPr>
        <w:tc>
          <w:tcPr>
            <w:tcW w:w="2977" w:type="dxa"/>
            <w:vAlign w:val="center"/>
          </w:tcPr>
          <w:p w:rsidR="00A240F9" w:rsidRPr="008D0BEA" w:rsidRDefault="00A240F9" w:rsidP="00281ABE">
            <w:pPr>
              <w:pStyle w:val="TableParagraph"/>
              <w:spacing w:line="243" w:lineRule="exact"/>
              <w:ind w:left="871" w:right="865"/>
              <w:jc w:val="center"/>
              <w:rPr>
                <w:rFonts w:ascii="Georgia" w:hAnsi="Georgia"/>
                <w:b/>
              </w:rPr>
            </w:pPr>
            <w:r w:rsidRPr="008D0BEA">
              <w:rPr>
                <w:rFonts w:ascii="Georgia" w:hAnsi="Georgia"/>
                <w:b/>
              </w:rPr>
              <w:t>Espacio</w:t>
            </w:r>
          </w:p>
        </w:tc>
        <w:tc>
          <w:tcPr>
            <w:tcW w:w="3969" w:type="dxa"/>
            <w:vAlign w:val="center"/>
          </w:tcPr>
          <w:p w:rsidR="00A240F9" w:rsidRPr="008D0BEA" w:rsidRDefault="00A240F9" w:rsidP="00281ABE">
            <w:pPr>
              <w:pStyle w:val="TableParagraph"/>
              <w:spacing w:line="243" w:lineRule="exact"/>
              <w:ind w:left="1444" w:right="1444"/>
              <w:jc w:val="center"/>
              <w:rPr>
                <w:rFonts w:ascii="Georgia" w:hAnsi="Georgia"/>
                <w:b/>
              </w:rPr>
            </w:pPr>
            <w:r w:rsidRPr="008D0BEA">
              <w:rPr>
                <w:rFonts w:ascii="Georgia" w:hAnsi="Georgia"/>
                <w:b/>
              </w:rPr>
              <w:t>Medida</w:t>
            </w:r>
          </w:p>
        </w:tc>
        <w:tc>
          <w:tcPr>
            <w:tcW w:w="1966" w:type="dxa"/>
            <w:vAlign w:val="center"/>
          </w:tcPr>
          <w:p w:rsidR="00A240F9" w:rsidRPr="008D0BEA" w:rsidRDefault="00A240F9" w:rsidP="00281ABE">
            <w:pPr>
              <w:pStyle w:val="TableParagraph"/>
              <w:spacing w:line="243" w:lineRule="exact"/>
              <w:ind w:left="242"/>
              <w:jc w:val="center"/>
              <w:rPr>
                <w:rFonts w:ascii="Georgia" w:hAnsi="Georgia"/>
                <w:b/>
              </w:rPr>
            </w:pPr>
            <w:r w:rsidRPr="008D0BEA">
              <w:rPr>
                <w:rFonts w:ascii="Georgia" w:hAnsi="Georgia"/>
                <w:b/>
              </w:rPr>
              <w:t>Responsable</w:t>
            </w:r>
          </w:p>
        </w:tc>
      </w:tr>
      <w:tr w:rsidR="00A240F9" w:rsidRPr="008D0BEA" w:rsidTr="00670265">
        <w:trPr>
          <w:trHeight w:val="2467"/>
        </w:trPr>
        <w:tc>
          <w:tcPr>
            <w:tcW w:w="2977" w:type="dxa"/>
          </w:tcPr>
          <w:p w:rsidR="00983283" w:rsidRDefault="00983283" w:rsidP="00983283">
            <w:pPr>
              <w:pStyle w:val="TableParagraph"/>
              <w:ind w:left="143" w:right="162"/>
              <w:rPr>
                <w:rFonts w:ascii="Georgia" w:hAnsi="Georgia"/>
                <w:lang w:val="en-US"/>
              </w:rPr>
            </w:pPr>
          </w:p>
          <w:p w:rsidR="00A240F9" w:rsidRPr="00983283" w:rsidRDefault="00A240F9" w:rsidP="00983283">
            <w:pPr>
              <w:pStyle w:val="TableParagraph"/>
              <w:ind w:left="143" w:right="162"/>
              <w:rPr>
                <w:rFonts w:ascii="Georgia" w:hAnsi="Georgia"/>
                <w:lang w:val="en-US"/>
              </w:rPr>
            </w:pPr>
            <w:r w:rsidRPr="00983283">
              <w:rPr>
                <w:rFonts w:ascii="Georgia" w:hAnsi="Georgia"/>
                <w:lang w:val="en-US"/>
              </w:rPr>
              <w:t>Zona de acceso al centro</w:t>
            </w:r>
          </w:p>
          <w:p w:rsidR="00A240F9" w:rsidRPr="00983283" w:rsidRDefault="00EC12CB" w:rsidP="00983283">
            <w:pPr>
              <w:pStyle w:val="TableParagraph"/>
              <w:ind w:left="143" w:right="162"/>
              <w:rPr>
                <w:rFonts w:ascii="Georgia" w:hAnsi="Georgia"/>
                <w:lang w:val="en-US"/>
              </w:rPr>
            </w:pPr>
            <w:r w:rsidRPr="00983283">
              <w:rPr>
                <w:rFonts w:ascii="Georgia" w:hAnsi="Georgia"/>
                <w:lang w:val="en-US"/>
              </w:rPr>
              <w:t>Vestíbulo S</w:t>
            </w:r>
            <w:r w:rsidR="00A240F9" w:rsidRPr="00983283">
              <w:rPr>
                <w:rFonts w:ascii="Georgia" w:hAnsi="Georgia"/>
                <w:lang w:val="en-US"/>
              </w:rPr>
              <w:t>ecretaría</w:t>
            </w:r>
          </w:p>
          <w:p w:rsidR="00A240F9" w:rsidRPr="00983283" w:rsidRDefault="00A240F9" w:rsidP="00983283">
            <w:pPr>
              <w:pStyle w:val="TableParagraph"/>
              <w:ind w:left="143" w:right="162"/>
              <w:rPr>
                <w:rFonts w:ascii="Georgia" w:hAnsi="Georgia"/>
                <w:lang w:val="en-US"/>
              </w:rPr>
            </w:pPr>
            <w:r w:rsidRPr="00983283">
              <w:rPr>
                <w:rFonts w:ascii="Georgia" w:hAnsi="Georgia"/>
                <w:lang w:val="en-US"/>
              </w:rPr>
              <w:t>Sala de profesores Despachos Escaleras Ascensor</w:t>
            </w:r>
          </w:p>
          <w:p w:rsidR="00A240F9" w:rsidRPr="00983283" w:rsidRDefault="00A240F9" w:rsidP="00983283">
            <w:pPr>
              <w:pStyle w:val="TableParagraph"/>
              <w:ind w:left="143" w:right="162"/>
              <w:rPr>
                <w:rFonts w:ascii="Georgia" w:hAnsi="Georgia"/>
                <w:lang w:val="en-US"/>
              </w:rPr>
            </w:pPr>
            <w:r w:rsidRPr="00983283">
              <w:rPr>
                <w:rFonts w:ascii="Georgia" w:hAnsi="Georgia"/>
                <w:lang w:val="en-US"/>
              </w:rPr>
              <w:t>Baños y aseos Gimnasios.</w:t>
            </w:r>
          </w:p>
          <w:p w:rsidR="00A240F9" w:rsidRPr="008D0BEA" w:rsidRDefault="00A240F9" w:rsidP="00983283">
            <w:pPr>
              <w:pStyle w:val="TableParagraph"/>
              <w:ind w:left="143" w:right="162"/>
              <w:rPr>
                <w:rFonts w:ascii="Georgia" w:hAnsi="Georgia"/>
              </w:rPr>
            </w:pPr>
            <w:r w:rsidRPr="00983283">
              <w:rPr>
                <w:rFonts w:ascii="Georgia" w:hAnsi="Georgia"/>
                <w:lang w:val="en-US"/>
              </w:rPr>
              <w:t>Otros….</w:t>
            </w:r>
          </w:p>
        </w:tc>
        <w:tc>
          <w:tcPr>
            <w:tcW w:w="3969" w:type="dxa"/>
          </w:tcPr>
          <w:p w:rsidR="00A240F9" w:rsidRPr="008D0BEA" w:rsidRDefault="00A240F9" w:rsidP="002E62C4">
            <w:pPr>
              <w:pStyle w:val="TableParagraph"/>
              <w:numPr>
                <w:ilvl w:val="0"/>
                <w:numId w:val="4"/>
              </w:numPr>
              <w:tabs>
                <w:tab w:val="left" w:pos="0"/>
              </w:tabs>
              <w:ind w:left="0" w:firstLine="290"/>
              <w:rPr>
                <w:rFonts w:ascii="Georgia" w:hAnsi="Georgia"/>
              </w:rPr>
            </w:pPr>
            <w:r w:rsidRPr="008D0BEA">
              <w:rPr>
                <w:rFonts w:ascii="Georgia" w:hAnsi="Georgia"/>
              </w:rPr>
              <w:t>Dispensadores de Jabón.</w:t>
            </w:r>
          </w:p>
          <w:p w:rsidR="00281ABE" w:rsidRDefault="00A240F9" w:rsidP="002E62C4">
            <w:pPr>
              <w:pStyle w:val="TableParagraph"/>
              <w:numPr>
                <w:ilvl w:val="0"/>
                <w:numId w:val="4"/>
              </w:numPr>
              <w:tabs>
                <w:tab w:val="left" w:pos="0"/>
              </w:tabs>
              <w:ind w:left="0" w:firstLine="290"/>
              <w:rPr>
                <w:rFonts w:ascii="Georgia" w:hAnsi="Georgia"/>
              </w:rPr>
            </w:pPr>
            <w:r w:rsidRPr="008D0BEA">
              <w:rPr>
                <w:rFonts w:ascii="Georgia" w:hAnsi="Georgia"/>
              </w:rPr>
              <w:t xml:space="preserve">Papel para el secado de manos. </w:t>
            </w:r>
          </w:p>
          <w:p w:rsidR="00A240F9" w:rsidRPr="008D0BEA" w:rsidRDefault="00A240F9" w:rsidP="002E62C4">
            <w:pPr>
              <w:pStyle w:val="TableParagraph"/>
              <w:numPr>
                <w:ilvl w:val="0"/>
                <w:numId w:val="4"/>
              </w:numPr>
              <w:tabs>
                <w:tab w:val="left" w:pos="0"/>
              </w:tabs>
              <w:ind w:left="0" w:firstLine="290"/>
              <w:rPr>
                <w:rFonts w:ascii="Georgia" w:hAnsi="Georgia"/>
              </w:rPr>
            </w:pPr>
            <w:r w:rsidRPr="008D0BEA">
              <w:rPr>
                <w:rFonts w:ascii="Georgia" w:hAnsi="Georgia"/>
              </w:rPr>
              <w:t xml:space="preserve">Geles </w:t>
            </w:r>
            <w:r w:rsidR="0050702C">
              <w:rPr>
                <w:rFonts w:ascii="Georgia" w:hAnsi="Georgia"/>
              </w:rPr>
              <w:t>hidro-alcohólicos</w:t>
            </w:r>
            <w:r w:rsidRPr="008D0BEA">
              <w:rPr>
                <w:rFonts w:ascii="Georgia" w:hAnsi="Georgia"/>
              </w:rPr>
              <w:t>.</w:t>
            </w:r>
          </w:p>
          <w:p w:rsidR="00A240F9" w:rsidRPr="008D0BEA" w:rsidRDefault="00A240F9" w:rsidP="002E62C4">
            <w:pPr>
              <w:pStyle w:val="TableParagraph"/>
              <w:numPr>
                <w:ilvl w:val="0"/>
                <w:numId w:val="4"/>
              </w:numPr>
              <w:tabs>
                <w:tab w:val="left" w:pos="0"/>
              </w:tabs>
              <w:ind w:left="0" w:firstLine="290"/>
              <w:rPr>
                <w:rFonts w:ascii="Georgia" w:hAnsi="Georgia"/>
              </w:rPr>
            </w:pPr>
            <w:r w:rsidRPr="008D0BEA">
              <w:rPr>
                <w:rFonts w:ascii="Georgia" w:hAnsi="Georgia"/>
              </w:rPr>
              <w:t>Papeleras.</w:t>
            </w:r>
          </w:p>
          <w:p w:rsidR="00A240F9" w:rsidRPr="008D0BEA" w:rsidRDefault="00A240F9" w:rsidP="002E62C4">
            <w:pPr>
              <w:pStyle w:val="TableParagraph"/>
              <w:numPr>
                <w:ilvl w:val="0"/>
                <w:numId w:val="4"/>
              </w:numPr>
              <w:tabs>
                <w:tab w:val="left" w:pos="0"/>
              </w:tabs>
              <w:ind w:left="0" w:firstLine="290"/>
              <w:rPr>
                <w:rFonts w:ascii="Georgia" w:hAnsi="Georgia"/>
              </w:rPr>
            </w:pPr>
            <w:r w:rsidRPr="008D0BEA">
              <w:rPr>
                <w:rFonts w:ascii="Georgia" w:hAnsi="Georgia"/>
              </w:rPr>
              <w:t>Cartelería de medidas de protección, lavados de manos, forma correcta de estornudar y toser.</w:t>
            </w:r>
          </w:p>
          <w:p w:rsidR="00A240F9" w:rsidRPr="008D0BEA" w:rsidRDefault="00A240F9" w:rsidP="002E62C4">
            <w:pPr>
              <w:pStyle w:val="TableParagraph"/>
              <w:numPr>
                <w:ilvl w:val="0"/>
                <w:numId w:val="4"/>
              </w:numPr>
              <w:tabs>
                <w:tab w:val="left" w:pos="0"/>
              </w:tabs>
              <w:ind w:left="0" w:firstLine="290"/>
              <w:rPr>
                <w:rFonts w:ascii="Georgia" w:hAnsi="Georgia"/>
              </w:rPr>
            </w:pPr>
            <w:r w:rsidRPr="008D0BEA">
              <w:rPr>
                <w:rFonts w:ascii="Georgia" w:hAnsi="Georgia"/>
              </w:rPr>
              <w:t>Ventilación.</w:t>
            </w:r>
          </w:p>
        </w:tc>
        <w:tc>
          <w:tcPr>
            <w:tcW w:w="1966" w:type="dxa"/>
          </w:tcPr>
          <w:p w:rsidR="00281ABE" w:rsidRDefault="00A240F9" w:rsidP="002E62C4">
            <w:pPr>
              <w:pStyle w:val="TableParagraph"/>
              <w:numPr>
                <w:ilvl w:val="0"/>
                <w:numId w:val="4"/>
              </w:numPr>
              <w:tabs>
                <w:tab w:val="left" w:pos="0"/>
              </w:tabs>
              <w:ind w:left="0" w:firstLine="290"/>
              <w:rPr>
                <w:rFonts w:ascii="Georgia" w:hAnsi="Georgia"/>
              </w:rPr>
            </w:pPr>
            <w:r>
              <w:rPr>
                <w:rFonts w:ascii="Georgia" w:hAnsi="Georgia"/>
              </w:rPr>
              <w:t>Equipo directivo</w:t>
            </w:r>
          </w:p>
          <w:p w:rsidR="00281ABE" w:rsidRPr="008D0BEA" w:rsidRDefault="00A240F9" w:rsidP="002E62C4">
            <w:pPr>
              <w:pStyle w:val="TableParagraph"/>
              <w:numPr>
                <w:ilvl w:val="0"/>
                <w:numId w:val="4"/>
              </w:numPr>
              <w:tabs>
                <w:tab w:val="left" w:pos="0"/>
              </w:tabs>
              <w:ind w:left="0" w:firstLine="290"/>
              <w:rPr>
                <w:rFonts w:ascii="Georgia" w:hAnsi="Georgia"/>
              </w:rPr>
            </w:pPr>
            <w:r>
              <w:rPr>
                <w:rFonts w:ascii="Georgia" w:hAnsi="Georgia"/>
              </w:rPr>
              <w:t>PAS</w:t>
            </w:r>
          </w:p>
          <w:p w:rsidR="00281ABE" w:rsidRDefault="00281ABE" w:rsidP="002E62C4">
            <w:pPr>
              <w:pStyle w:val="TableParagraph"/>
              <w:numPr>
                <w:ilvl w:val="0"/>
                <w:numId w:val="4"/>
              </w:numPr>
              <w:tabs>
                <w:tab w:val="left" w:pos="0"/>
              </w:tabs>
              <w:ind w:left="0" w:firstLine="290"/>
              <w:rPr>
                <w:rFonts w:ascii="Georgia" w:hAnsi="Georgia"/>
              </w:rPr>
            </w:pPr>
            <w:r>
              <w:rPr>
                <w:rFonts w:ascii="Georgia" w:hAnsi="Georgia"/>
              </w:rPr>
              <w:t>Tutores</w:t>
            </w:r>
          </w:p>
          <w:p w:rsidR="00670265" w:rsidRDefault="00A240F9" w:rsidP="002E62C4">
            <w:pPr>
              <w:pStyle w:val="TableParagraph"/>
              <w:numPr>
                <w:ilvl w:val="0"/>
                <w:numId w:val="4"/>
              </w:numPr>
              <w:tabs>
                <w:tab w:val="left" w:pos="0"/>
              </w:tabs>
              <w:ind w:left="0" w:firstLine="290"/>
              <w:rPr>
                <w:rFonts w:ascii="Georgia" w:hAnsi="Georgia"/>
              </w:rPr>
            </w:pPr>
            <w:r w:rsidRPr="008D0BEA">
              <w:rPr>
                <w:rFonts w:ascii="Georgia" w:hAnsi="Georgia"/>
              </w:rPr>
              <w:t>Profesorado</w:t>
            </w:r>
          </w:p>
          <w:p w:rsidR="00A240F9" w:rsidRPr="008D0BEA" w:rsidRDefault="00670265" w:rsidP="002E62C4">
            <w:pPr>
              <w:pStyle w:val="TableParagraph"/>
              <w:numPr>
                <w:ilvl w:val="0"/>
                <w:numId w:val="4"/>
              </w:numPr>
              <w:tabs>
                <w:tab w:val="left" w:pos="0"/>
              </w:tabs>
              <w:ind w:left="0" w:firstLine="290"/>
              <w:rPr>
                <w:rFonts w:ascii="Georgia" w:hAnsi="Georgia"/>
              </w:rPr>
            </w:pPr>
            <w:r>
              <w:rPr>
                <w:rFonts w:ascii="Georgia" w:hAnsi="Georgia"/>
              </w:rPr>
              <w:t>Alumnos</w:t>
            </w:r>
            <w:r w:rsidR="00A240F9" w:rsidRPr="008D0BEA">
              <w:rPr>
                <w:rFonts w:ascii="Georgia" w:hAnsi="Georgia"/>
              </w:rPr>
              <w:t xml:space="preserve"> Otros…</w:t>
            </w:r>
          </w:p>
        </w:tc>
      </w:tr>
    </w:tbl>
    <w:p w:rsidR="00D87528" w:rsidRPr="00F45D98" w:rsidRDefault="00D87528">
      <w:pPr>
        <w:pStyle w:val="Ttulo1"/>
        <w:spacing w:line="360" w:lineRule="auto"/>
        <w:ind w:left="0"/>
        <w:jc w:val="both"/>
        <w:rPr>
          <w:rFonts w:ascii="Georgia" w:eastAsia="Trebuchet MS" w:hAnsi="Georgia" w:cs="Trebuchet MS"/>
          <w:b w:val="0"/>
          <w:sz w:val="22"/>
          <w:szCs w:val="22"/>
        </w:rPr>
      </w:pPr>
    </w:p>
    <w:p w:rsidR="00D87528" w:rsidRDefault="00876719" w:rsidP="002E62C4">
      <w:pPr>
        <w:pStyle w:val="Ttulo1"/>
        <w:numPr>
          <w:ilvl w:val="1"/>
          <w:numId w:val="1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lastRenderedPageBreak/>
        <w:t>Medidas relativas a la limpieza e higiene de las instalaciones.</w:t>
      </w:r>
    </w:p>
    <w:p w:rsidR="00983283" w:rsidRPr="00983283" w:rsidRDefault="00983283" w:rsidP="00983283">
      <w:pPr>
        <w:spacing w:after="0"/>
      </w:pPr>
    </w:p>
    <w:p w:rsidR="00281ABE" w:rsidRPr="006F256E" w:rsidRDefault="001D1193" w:rsidP="006F256E">
      <w:pPr>
        <w:pStyle w:val="Prrafodelista"/>
        <w:numPr>
          <w:ilvl w:val="2"/>
          <w:numId w:val="12"/>
        </w:numPr>
        <w:pBdr>
          <w:top w:val="nil"/>
          <w:left w:val="nil"/>
          <w:bottom w:val="nil"/>
          <w:right w:val="nil"/>
          <w:between w:val="nil"/>
        </w:pBdr>
        <w:spacing w:after="0" w:line="360" w:lineRule="auto"/>
        <w:jc w:val="both"/>
        <w:rPr>
          <w:rFonts w:ascii="Georgia" w:eastAsia="Trebuchet MS" w:hAnsi="Georgia" w:cs="Trebuchet MS"/>
          <w:color w:val="000000"/>
          <w:szCs w:val="24"/>
        </w:rPr>
      </w:pPr>
      <w:r>
        <w:rPr>
          <w:rFonts w:ascii="Georgia" w:eastAsia="Trebuchet MS" w:hAnsi="Georgia" w:cs="Trebuchet MS"/>
        </w:rPr>
        <w:t>L</w:t>
      </w:r>
      <w:r w:rsidRPr="00281ABE">
        <w:rPr>
          <w:rFonts w:ascii="Georgia" w:eastAsia="Trebuchet MS" w:hAnsi="Georgia" w:cs="Trebuchet MS"/>
        </w:rPr>
        <w:t>impieza de las instalaciones al menos una vez al</w:t>
      </w:r>
      <w:r w:rsidR="006F256E">
        <w:rPr>
          <w:rFonts w:ascii="Georgia" w:eastAsia="Trebuchet MS" w:hAnsi="Georgia" w:cs="Trebuchet MS"/>
        </w:rPr>
        <w:t xml:space="preserve"> día, reforzándose</w:t>
      </w:r>
      <w:r w:rsidRPr="00281ABE">
        <w:rPr>
          <w:rFonts w:ascii="Georgia" w:eastAsia="Trebuchet MS" w:hAnsi="Georgia" w:cs="Trebuchet MS"/>
        </w:rPr>
        <w:t xml:space="preserve"> en aquellos espacios que lo precisen en función de la intensidad de uso</w:t>
      </w:r>
      <w:r>
        <w:rPr>
          <w:rFonts w:ascii="Georgia" w:eastAsia="Trebuchet MS" w:hAnsi="Georgia" w:cs="Trebuchet MS"/>
        </w:rPr>
        <w:t>.</w:t>
      </w:r>
      <w:r w:rsidR="006F256E">
        <w:rPr>
          <w:rFonts w:ascii="Georgia" w:eastAsia="Trebuchet MS" w:hAnsi="Georgia" w:cs="Trebuchet MS"/>
          <w:color w:val="000000"/>
          <w:szCs w:val="24"/>
        </w:rPr>
        <w:t xml:space="preserve"> Esta l</w:t>
      </w:r>
      <w:r w:rsidRPr="006F256E">
        <w:rPr>
          <w:rFonts w:ascii="Georgia" w:eastAsia="Trebuchet MS" w:hAnsi="Georgia" w:cs="Trebuchet MS"/>
        </w:rPr>
        <w:t>impieza y desinfección se realizará con los productos y pautas señaladas po</w:t>
      </w:r>
      <w:r w:rsidR="006F256E">
        <w:rPr>
          <w:rFonts w:ascii="Georgia" w:eastAsia="Trebuchet MS" w:hAnsi="Georgia" w:cs="Trebuchet MS"/>
        </w:rPr>
        <w:t xml:space="preserve">r las autoridades sanitarias. Además , la </w:t>
      </w:r>
      <w:r w:rsidRPr="006F256E">
        <w:rPr>
          <w:rFonts w:ascii="Georgia" w:eastAsia="Trebuchet MS" w:hAnsi="Georgia" w:cs="Trebuchet MS"/>
        </w:rPr>
        <w:t>empresa externa especializada en la limpieza y desinfección, segui</w:t>
      </w:r>
      <w:r w:rsidR="006F256E">
        <w:rPr>
          <w:rFonts w:ascii="Georgia" w:eastAsia="Trebuchet MS" w:hAnsi="Georgia" w:cs="Trebuchet MS"/>
        </w:rPr>
        <w:t>rá</w:t>
      </w:r>
      <w:r w:rsidR="00983283" w:rsidRPr="006F256E">
        <w:rPr>
          <w:rFonts w:ascii="Georgia" w:eastAsia="Trebuchet MS" w:hAnsi="Georgia" w:cs="Trebuchet MS"/>
        </w:rPr>
        <w:t xml:space="preserve"> las pautas establecidas; </w:t>
      </w:r>
      <w:r w:rsidR="006F256E">
        <w:rPr>
          <w:rFonts w:ascii="Georgia" w:eastAsia="Trebuchet MS" w:hAnsi="Georgia" w:cs="Trebuchet MS"/>
        </w:rPr>
        <w:t xml:space="preserve">prestando </w:t>
      </w:r>
      <w:r w:rsidR="00281ABE" w:rsidRPr="006F256E">
        <w:rPr>
          <w:rFonts w:ascii="Georgia" w:eastAsia="Trebuchet MS" w:hAnsi="Georgia" w:cs="Trebuchet MS"/>
        </w:rPr>
        <w:t>especial atención a las zonas de uso común y a las superficies de contacto más frecuentes como pomos de puertas, mesas, muebles, pasamanos, suelos, teléfonos, perchas, y otros elementos de similares características.</w:t>
      </w:r>
    </w:p>
    <w:p w:rsidR="00142B33" w:rsidRDefault="00983283" w:rsidP="00142B33">
      <w:pPr>
        <w:pStyle w:val="Prrafodelista"/>
        <w:numPr>
          <w:ilvl w:val="2"/>
          <w:numId w:val="12"/>
        </w:numPr>
        <w:pBdr>
          <w:top w:val="nil"/>
          <w:left w:val="nil"/>
          <w:bottom w:val="nil"/>
          <w:right w:val="nil"/>
          <w:between w:val="nil"/>
        </w:pBdr>
        <w:tabs>
          <w:tab w:val="left" w:pos="284"/>
        </w:tabs>
        <w:spacing w:before="1" w:after="0" w:line="360" w:lineRule="auto"/>
        <w:ind w:right="56"/>
        <w:jc w:val="both"/>
        <w:rPr>
          <w:rFonts w:ascii="Georgia" w:eastAsia="Trebuchet MS" w:hAnsi="Georgia" w:cs="Trebuchet MS"/>
        </w:rPr>
      </w:pPr>
      <w:r>
        <w:rPr>
          <w:rFonts w:ascii="Georgia" w:eastAsia="Trebuchet MS" w:hAnsi="Georgia" w:cs="Trebuchet MS"/>
        </w:rPr>
        <w:t xml:space="preserve">Limpieza de baños </w:t>
      </w:r>
      <w:r w:rsidR="00281ABE" w:rsidRPr="00983283">
        <w:rPr>
          <w:rFonts w:ascii="Georgia" w:eastAsia="Trebuchet MS" w:hAnsi="Georgia" w:cs="Trebuchet MS"/>
        </w:rPr>
        <w:t>en función de la intensidad de uso y, al menos, tres veces al día.</w:t>
      </w:r>
      <w:r w:rsidR="003E2CCC" w:rsidRPr="00983283">
        <w:rPr>
          <w:rFonts w:ascii="Georgia" w:eastAsia="Trebuchet MS" w:hAnsi="Georgia" w:cs="Trebuchet MS"/>
        </w:rPr>
        <w:t xml:space="preserve"> </w:t>
      </w:r>
      <w:r>
        <w:rPr>
          <w:rFonts w:ascii="Georgia" w:eastAsia="Trebuchet MS" w:hAnsi="Georgia" w:cs="Trebuchet MS"/>
        </w:rPr>
        <w:t>La administradora ajustará los horarios</w:t>
      </w:r>
      <w:r w:rsidR="00142B33">
        <w:rPr>
          <w:rFonts w:ascii="Georgia" w:eastAsia="Trebuchet MS" w:hAnsi="Georgia" w:cs="Trebuchet MS"/>
        </w:rPr>
        <w:t xml:space="preserve"> de las encargadas de la limpieza</w:t>
      </w:r>
      <w:r>
        <w:rPr>
          <w:rFonts w:ascii="Georgia" w:eastAsia="Trebuchet MS" w:hAnsi="Georgia" w:cs="Trebuchet MS"/>
        </w:rPr>
        <w:t>.</w:t>
      </w:r>
    </w:p>
    <w:p w:rsidR="00281ABE" w:rsidRPr="00142B33" w:rsidRDefault="00142B33" w:rsidP="00142B33">
      <w:pPr>
        <w:pStyle w:val="Prrafodelista"/>
        <w:numPr>
          <w:ilvl w:val="2"/>
          <w:numId w:val="12"/>
        </w:numPr>
        <w:pBdr>
          <w:top w:val="nil"/>
          <w:left w:val="nil"/>
          <w:bottom w:val="nil"/>
          <w:right w:val="nil"/>
          <w:between w:val="nil"/>
        </w:pBdr>
        <w:tabs>
          <w:tab w:val="left" w:pos="284"/>
        </w:tabs>
        <w:spacing w:before="1" w:after="0" w:line="360" w:lineRule="auto"/>
        <w:ind w:right="56"/>
        <w:jc w:val="both"/>
        <w:rPr>
          <w:rFonts w:ascii="Georgia" w:eastAsia="Trebuchet MS" w:hAnsi="Georgia" w:cs="Trebuchet MS"/>
        </w:rPr>
      </w:pPr>
      <w:r>
        <w:rPr>
          <w:rFonts w:ascii="Georgia" w:eastAsia="Trebuchet MS" w:hAnsi="Georgia" w:cs="Trebuchet MS"/>
        </w:rPr>
        <w:t>L</w:t>
      </w:r>
      <w:r w:rsidR="00281ABE" w:rsidRPr="00142B33">
        <w:rPr>
          <w:rFonts w:ascii="Georgia" w:eastAsia="Trebuchet MS" w:hAnsi="Georgia" w:cs="Trebuchet MS"/>
        </w:rPr>
        <w:t xml:space="preserve">impieza y desinfección del material pedagógico, utensilios, instrumentos, etc. </w:t>
      </w:r>
      <w:r w:rsidR="003E2CCC" w:rsidRPr="00142B33">
        <w:rPr>
          <w:rFonts w:ascii="Georgia" w:eastAsia="Trebuchet MS" w:hAnsi="Georgia" w:cs="Trebuchet MS"/>
        </w:rPr>
        <w:t xml:space="preserve"> de forma sistemática siguiendo este protocolo:</w:t>
      </w:r>
    </w:p>
    <w:p w:rsidR="008E5603" w:rsidRDefault="008E5603" w:rsidP="00142B33">
      <w:pPr>
        <w:pStyle w:val="Prrafodelista"/>
        <w:numPr>
          <w:ilvl w:val="0"/>
          <w:numId w:val="7"/>
        </w:numPr>
        <w:tabs>
          <w:tab w:val="left" w:pos="284"/>
        </w:tabs>
        <w:spacing w:before="1" w:line="360" w:lineRule="auto"/>
        <w:ind w:right="56" w:firstLine="131"/>
        <w:jc w:val="both"/>
        <w:rPr>
          <w:rFonts w:ascii="Georgia" w:eastAsia="Trebuchet MS" w:hAnsi="Georgia" w:cs="Trebuchet MS"/>
        </w:rPr>
      </w:pPr>
      <w:r>
        <w:rPr>
          <w:rFonts w:ascii="Georgia" w:eastAsia="Trebuchet MS" w:hAnsi="Georgia" w:cs="Trebuchet MS"/>
        </w:rPr>
        <w:t>Desinfección del material (profesor)</w:t>
      </w:r>
    </w:p>
    <w:p w:rsidR="003E2CCC" w:rsidRDefault="008E5603" w:rsidP="00142B33">
      <w:pPr>
        <w:pStyle w:val="Prrafodelista"/>
        <w:numPr>
          <w:ilvl w:val="0"/>
          <w:numId w:val="7"/>
        </w:numPr>
        <w:tabs>
          <w:tab w:val="left" w:pos="284"/>
        </w:tabs>
        <w:spacing w:before="1" w:line="360" w:lineRule="auto"/>
        <w:ind w:right="56" w:firstLine="131"/>
        <w:jc w:val="both"/>
        <w:rPr>
          <w:rFonts w:ascii="Georgia" w:eastAsia="Trebuchet MS" w:hAnsi="Georgia" w:cs="Trebuchet MS"/>
        </w:rPr>
      </w:pPr>
      <w:r>
        <w:rPr>
          <w:rFonts w:ascii="Georgia" w:eastAsia="Trebuchet MS" w:hAnsi="Georgia" w:cs="Trebuchet MS"/>
        </w:rPr>
        <w:t>Uso del material (alumno</w:t>
      </w:r>
      <w:r w:rsidR="00142B33">
        <w:rPr>
          <w:rFonts w:ascii="Georgia" w:eastAsia="Trebuchet MS" w:hAnsi="Georgia" w:cs="Trebuchet MS"/>
        </w:rPr>
        <w:t>)</w:t>
      </w:r>
    </w:p>
    <w:p w:rsidR="008E5603" w:rsidRDefault="008E5603" w:rsidP="00142B33">
      <w:pPr>
        <w:pStyle w:val="Prrafodelista"/>
        <w:numPr>
          <w:ilvl w:val="0"/>
          <w:numId w:val="7"/>
        </w:numPr>
        <w:tabs>
          <w:tab w:val="left" w:pos="284"/>
        </w:tabs>
        <w:spacing w:before="1" w:line="360" w:lineRule="auto"/>
        <w:ind w:right="56" w:firstLine="131"/>
        <w:jc w:val="both"/>
        <w:rPr>
          <w:rFonts w:ascii="Georgia" w:eastAsia="Trebuchet MS" w:hAnsi="Georgia" w:cs="Trebuchet MS"/>
        </w:rPr>
      </w:pPr>
      <w:r w:rsidRPr="008E5603">
        <w:rPr>
          <w:rFonts w:ascii="Georgia" w:eastAsia="Trebuchet MS" w:hAnsi="Georgia" w:cs="Trebuchet MS"/>
        </w:rPr>
        <w:t>Desinfección del material (profesor)</w:t>
      </w:r>
    </w:p>
    <w:p w:rsidR="008E5603" w:rsidRPr="008E5603" w:rsidRDefault="00142B33" w:rsidP="00142B33">
      <w:pPr>
        <w:pStyle w:val="Prrafodelista"/>
        <w:tabs>
          <w:tab w:val="left" w:pos="284"/>
        </w:tabs>
        <w:spacing w:before="1" w:line="360" w:lineRule="auto"/>
        <w:ind w:left="851" w:right="56"/>
        <w:jc w:val="both"/>
        <w:rPr>
          <w:rFonts w:ascii="Georgia" w:eastAsia="Trebuchet MS" w:hAnsi="Georgia" w:cs="Trebuchet MS"/>
        </w:rPr>
      </w:pPr>
      <w:r>
        <w:rPr>
          <w:rFonts w:ascii="Georgia" w:eastAsia="Trebuchet MS" w:hAnsi="Georgia" w:cs="Trebuchet MS"/>
        </w:rPr>
        <w:t xml:space="preserve">El profesor será el encargado </w:t>
      </w:r>
      <w:r w:rsidR="008E5603">
        <w:rPr>
          <w:rFonts w:ascii="Georgia" w:eastAsia="Trebuchet MS" w:hAnsi="Georgia" w:cs="Trebuchet MS"/>
        </w:rPr>
        <w:t>cuando ocupe su puesto de trabajo en el aula</w:t>
      </w:r>
      <w:r>
        <w:rPr>
          <w:rFonts w:ascii="Georgia" w:eastAsia="Trebuchet MS" w:hAnsi="Georgia" w:cs="Trebuchet MS"/>
        </w:rPr>
        <w:t xml:space="preserve"> de limpiar </w:t>
      </w:r>
      <w:r w:rsidR="008E5603">
        <w:rPr>
          <w:rFonts w:ascii="Georgia" w:eastAsia="Trebuchet MS" w:hAnsi="Georgia" w:cs="Trebuchet MS"/>
        </w:rPr>
        <w:t xml:space="preserve"> </w:t>
      </w:r>
      <w:r w:rsidR="00D91CE1">
        <w:rPr>
          <w:rFonts w:ascii="Georgia" w:eastAsia="Trebuchet MS" w:hAnsi="Georgia" w:cs="Trebuchet MS"/>
        </w:rPr>
        <w:t>la superficie del</w:t>
      </w:r>
      <w:r w:rsidR="008E5603">
        <w:rPr>
          <w:rFonts w:ascii="Georgia" w:eastAsia="Trebuchet MS" w:hAnsi="Georgia" w:cs="Trebuchet MS"/>
        </w:rPr>
        <w:t xml:space="preserve"> teclado</w:t>
      </w:r>
      <w:r w:rsidR="00D91CE1">
        <w:rPr>
          <w:rFonts w:ascii="Georgia" w:eastAsia="Trebuchet MS" w:hAnsi="Georgia" w:cs="Trebuchet MS"/>
        </w:rPr>
        <w:t>,</w:t>
      </w:r>
      <w:r>
        <w:rPr>
          <w:rFonts w:ascii="Georgia" w:eastAsia="Trebuchet MS" w:hAnsi="Georgia" w:cs="Trebuchet MS"/>
        </w:rPr>
        <w:t xml:space="preserve"> el </w:t>
      </w:r>
      <w:r w:rsidR="00D91CE1">
        <w:rPr>
          <w:rFonts w:ascii="Georgia" w:eastAsia="Trebuchet MS" w:hAnsi="Georgia" w:cs="Trebuchet MS"/>
        </w:rPr>
        <w:t xml:space="preserve">ratón, </w:t>
      </w:r>
      <w:r>
        <w:rPr>
          <w:rFonts w:ascii="Georgia" w:eastAsia="Trebuchet MS" w:hAnsi="Georgia" w:cs="Trebuchet MS"/>
        </w:rPr>
        <w:t xml:space="preserve">la </w:t>
      </w:r>
      <w:r w:rsidR="00D91CE1">
        <w:rPr>
          <w:rFonts w:ascii="Georgia" w:eastAsia="Trebuchet MS" w:hAnsi="Georgia" w:cs="Trebuchet MS"/>
        </w:rPr>
        <w:t>pantalla</w:t>
      </w:r>
      <w:r w:rsidR="008E5603">
        <w:rPr>
          <w:rFonts w:ascii="Georgia" w:eastAsia="Trebuchet MS" w:hAnsi="Georgia" w:cs="Trebuchet MS"/>
        </w:rPr>
        <w:t>…</w:t>
      </w:r>
    </w:p>
    <w:p w:rsidR="00281ABE" w:rsidRPr="00281ABE" w:rsidRDefault="00B05000" w:rsidP="00281ABE">
      <w:pPr>
        <w:tabs>
          <w:tab w:val="left" w:pos="284"/>
        </w:tabs>
        <w:spacing w:before="1" w:line="360" w:lineRule="auto"/>
        <w:ind w:right="56"/>
        <w:jc w:val="both"/>
        <w:rPr>
          <w:rFonts w:ascii="Georgia" w:eastAsia="Trebuchet MS" w:hAnsi="Georgia" w:cs="Trebuchet MS"/>
        </w:rPr>
      </w:pPr>
      <w:r>
        <w:rPr>
          <w:rFonts w:ascii="Georgia" w:eastAsia="Trebuchet MS" w:hAnsi="Georgia" w:cs="Trebuchet MS"/>
        </w:rPr>
        <w:t>Durante los meses de junio y julio</w:t>
      </w:r>
      <w:r w:rsidR="00142B33">
        <w:rPr>
          <w:rFonts w:ascii="Georgia" w:eastAsia="Trebuchet MS" w:hAnsi="Georgia" w:cs="Trebuchet MS"/>
        </w:rPr>
        <w:t xml:space="preserve"> se ha </w:t>
      </w:r>
      <w:r>
        <w:rPr>
          <w:rFonts w:ascii="Georgia" w:eastAsia="Trebuchet MS" w:hAnsi="Georgia" w:cs="Trebuchet MS"/>
        </w:rPr>
        <w:t xml:space="preserve"> llevado a cabo un vaciado y limpieza del centro para así conseguir una mayor desinfe</w:t>
      </w:r>
      <w:r w:rsidR="00142B33">
        <w:rPr>
          <w:rFonts w:ascii="Georgia" w:eastAsia="Trebuchet MS" w:hAnsi="Georgia" w:cs="Trebuchet MS"/>
        </w:rPr>
        <w:t xml:space="preserve">cción de los espacios y evitar </w:t>
      </w:r>
      <w:r>
        <w:rPr>
          <w:rFonts w:ascii="Georgia" w:eastAsia="Trebuchet MS" w:hAnsi="Georgia" w:cs="Trebuchet MS"/>
        </w:rPr>
        <w:t xml:space="preserve"> materiales innecesarios que entorpecen dicha tarea</w:t>
      </w:r>
      <w:r w:rsidR="008E5603">
        <w:rPr>
          <w:rFonts w:ascii="Georgia" w:eastAsia="Trebuchet MS" w:hAnsi="Georgia" w:cs="Trebuchet MS"/>
        </w:rPr>
        <w:t xml:space="preserve"> (nada superfluo)</w:t>
      </w:r>
      <w:r>
        <w:rPr>
          <w:rFonts w:ascii="Georgia" w:eastAsia="Trebuchet MS" w:hAnsi="Georgia" w:cs="Trebuchet MS"/>
        </w:rPr>
        <w:t xml:space="preserve">  </w:t>
      </w:r>
    </w:p>
    <w:tbl>
      <w:tblPr>
        <w:tblStyle w:val="TableNormal"/>
        <w:tblW w:w="92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91"/>
        <w:gridCol w:w="2712"/>
        <w:gridCol w:w="1843"/>
        <w:gridCol w:w="2274"/>
      </w:tblGrid>
      <w:tr w:rsidR="00B05000" w:rsidRPr="00B05000" w:rsidTr="00983283">
        <w:trPr>
          <w:trHeight w:val="564"/>
        </w:trPr>
        <w:tc>
          <w:tcPr>
            <w:tcW w:w="2391" w:type="dxa"/>
            <w:tcBorders>
              <w:top w:val="single" w:sz="2" w:space="0" w:color="000000"/>
              <w:left w:val="single" w:sz="2" w:space="0" w:color="000000"/>
              <w:bottom w:val="single" w:sz="2" w:space="0" w:color="000000"/>
              <w:right w:val="single" w:sz="2" w:space="0" w:color="000000"/>
            </w:tcBorders>
            <w:vAlign w:val="center"/>
          </w:tcPr>
          <w:p w:rsidR="00B05000" w:rsidRPr="00B05000" w:rsidRDefault="00B05000" w:rsidP="00B05000">
            <w:pPr>
              <w:pStyle w:val="TableParagraph"/>
              <w:jc w:val="center"/>
              <w:rPr>
                <w:rFonts w:ascii="Georgia" w:hAnsi="Georgia"/>
                <w:b/>
                <w:lang w:val="en-US"/>
              </w:rPr>
            </w:pPr>
            <w:r w:rsidRPr="00B05000">
              <w:rPr>
                <w:rFonts w:ascii="Georgia" w:hAnsi="Georgia"/>
                <w:b/>
                <w:lang w:val="en-US"/>
              </w:rPr>
              <w:t>Espacio</w:t>
            </w:r>
          </w:p>
        </w:tc>
        <w:tc>
          <w:tcPr>
            <w:tcW w:w="2712" w:type="dxa"/>
            <w:tcBorders>
              <w:top w:val="single" w:sz="2" w:space="0" w:color="000000"/>
              <w:left w:val="single" w:sz="2" w:space="0" w:color="000000"/>
              <w:bottom w:val="single" w:sz="2" w:space="0" w:color="000000"/>
              <w:right w:val="single" w:sz="2" w:space="0" w:color="000000"/>
            </w:tcBorders>
            <w:vAlign w:val="center"/>
          </w:tcPr>
          <w:p w:rsidR="00B05000" w:rsidRPr="00B05000" w:rsidRDefault="00B05000" w:rsidP="00B05000">
            <w:pPr>
              <w:pStyle w:val="TableParagraph"/>
              <w:ind w:left="18"/>
              <w:jc w:val="center"/>
              <w:rPr>
                <w:rFonts w:ascii="Georgia" w:hAnsi="Georgia"/>
                <w:b/>
                <w:lang w:val="en-US"/>
              </w:rPr>
            </w:pPr>
            <w:r w:rsidRPr="00B05000">
              <w:rPr>
                <w:rFonts w:ascii="Georgia" w:hAnsi="Georgia"/>
                <w:b/>
                <w:lang w:val="en-US"/>
              </w:rPr>
              <w:t>Elementos</w:t>
            </w:r>
          </w:p>
        </w:tc>
        <w:tc>
          <w:tcPr>
            <w:tcW w:w="1843" w:type="dxa"/>
            <w:tcBorders>
              <w:top w:val="single" w:sz="2" w:space="0" w:color="000000"/>
              <w:left w:val="single" w:sz="2" w:space="0" w:color="000000"/>
              <w:bottom w:val="single" w:sz="2" w:space="0" w:color="000000"/>
              <w:right w:val="single" w:sz="2" w:space="0" w:color="000000"/>
            </w:tcBorders>
            <w:vAlign w:val="center"/>
          </w:tcPr>
          <w:p w:rsidR="00B05000" w:rsidRPr="00B05000" w:rsidRDefault="00B05000" w:rsidP="00B05000">
            <w:pPr>
              <w:pStyle w:val="TableParagraph"/>
              <w:ind w:left="2"/>
              <w:jc w:val="center"/>
              <w:rPr>
                <w:rFonts w:ascii="Georgia" w:hAnsi="Georgia"/>
                <w:b/>
                <w:lang w:val="en-US"/>
              </w:rPr>
            </w:pPr>
            <w:r w:rsidRPr="00B05000">
              <w:rPr>
                <w:rFonts w:ascii="Georgia" w:hAnsi="Georgia"/>
                <w:b/>
                <w:lang w:val="en-US"/>
              </w:rPr>
              <w:t>Frecuencia</w:t>
            </w:r>
          </w:p>
        </w:tc>
        <w:tc>
          <w:tcPr>
            <w:tcW w:w="2274" w:type="dxa"/>
            <w:tcBorders>
              <w:top w:val="single" w:sz="2" w:space="0" w:color="000000"/>
              <w:left w:val="single" w:sz="2" w:space="0" w:color="000000"/>
              <w:bottom w:val="single" w:sz="2" w:space="0" w:color="000000"/>
              <w:right w:val="single" w:sz="2" w:space="0" w:color="000000"/>
            </w:tcBorders>
            <w:vAlign w:val="center"/>
            <w:hideMark/>
          </w:tcPr>
          <w:p w:rsidR="00B05000" w:rsidRPr="00B05000" w:rsidRDefault="00B05000" w:rsidP="00B05000">
            <w:pPr>
              <w:pStyle w:val="TableParagraph"/>
              <w:spacing w:line="243" w:lineRule="exact"/>
              <w:ind w:left="157" w:right="156"/>
              <w:jc w:val="center"/>
              <w:rPr>
                <w:rFonts w:ascii="Georgia" w:hAnsi="Georgia"/>
                <w:b/>
                <w:lang w:val="en-US"/>
              </w:rPr>
            </w:pPr>
            <w:r w:rsidRPr="00B05000">
              <w:rPr>
                <w:rFonts w:ascii="Georgia" w:hAnsi="Georgia"/>
                <w:b/>
                <w:lang w:val="en-US"/>
              </w:rPr>
              <w:t xml:space="preserve">Responsables        </w:t>
            </w:r>
            <w:r w:rsidRPr="00B05000">
              <w:rPr>
                <w:rFonts w:ascii="Georgia" w:hAnsi="Georgia"/>
                <w:b/>
                <w:spacing w:val="-1"/>
                <w:lang w:val="en-US"/>
              </w:rPr>
              <w:t>seguimiento</w:t>
            </w:r>
          </w:p>
        </w:tc>
      </w:tr>
      <w:tr w:rsidR="00B05000" w:rsidRPr="00B05000" w:rsidTr="00983283">
        <w:trPr>
          <w:trHeight w:val="2826"/>
        </w:trPr>
        <w:tc>
          <w:tcPr>
            <w:tcW w:w="2391" w:type="dxa"/>
            <w:tcBorders>
              <w:top w:val="single" w:sz="2" w:space="0" w:color="000000"/>
              <w:left w:val="single" w:sz="2" w:space="0" w:color="000000"/>
              <w:bottom w:val="single" w:sz="2" w:space="0" w:color="000000"/>
              <w:right w:val="single" w:sz="2" w:space="0" w:color="000000"/>
            </w:tcBorders>
            <w:hideMark/>
          </w:tcPr>
          <w:p w:rsidR="00C6302E" w:rsidRDefault="00C6302E">
            <w:pPr>
              <w:pStyle w:val="TableParagraph"/>
              <w:ind w:left="143" w:right="162"/>
              <w:rPr>
                <w:rFonts w:ascii="Georgia" w:hAnsi="Georgia"/>
                <w:lang w:val="en-US"/>
              </w:rPr>
            </w:pPr>
          </w:p>
          <w:p w:rsidR="00B05000" w:rsidRPr="00B05000" w:rsidRDefault="00B05000">
            <w:pPr>
              <w:pStyle w:val="TableParagraph"/>
              <w:ind w:left="143" w:right="162"/>
              <w:rPr>
                <w:rFonts w:ascii="Georgia" w:hAnsi="Georgia"/>
                <w:lang w:val="en-US"/>
              </w:rPr>
            </w:pPr>
            <w:r w:rsidRPr="00B05000">
              <w:rPr>
                <w:rFonts w:ascii="Georgia" w:hAnsi="Georgia"/>
                <w:lang w:val="en-US"/>
              </w:rPr>
              <w:t>Zona de acceso al centro Vestíbulo Secretaría</w:t>
            </w:r>
          </w:p>
          <w:p w:rsidR="00B05000" w:rsidRPr="00B05000" w:rsidRDefault="00B05000">
            <w:pPr>
              <w:pStyle w:val="TableParagraph"/>
              <w:ind w:left="143" w:right="174"/>
              <w:rPr>
                <w:rFonts w:ascii="Georgia" w:hAnsi="Georgia"/>
                <w:lang w:val="en-US"/>
              </w:rPr>
            </w:pPr>
            <w:r w:rsidRPr="00B05000">
              <w:rPr>
                <w:rFonts w:ascii="Georgia" w:hAnsi="Georgia"/>
                <w:lang w:val="en-US"/>
              </w:rPr>
              <w:t>Sala de profesores Despachos Escaleras Ascensor</w:t>
            </w:r>
          </w:p>
          <w:p w:rsidR="00B05000" w:rsidRPr="00B05000" w:rsidRDefault="00B05000">
            <w:pPr>
              <w:pStyle w:val="TableParagraph"/>
              <w:ind w:left="143" w:right="290"/>
              <w:jc w:val="both"/>
              <w:rPr>
                <w:rFonts w:ascii="Georgia" w:hAnsi="Georgia"/>
                <w:lang w:val="en-US"/>
              </w:rPr>
            </w:pPr>
            <w:r w:rsidRPr="00B05000">
              <w:rPr>
                <w:rFonts w:ascii="Georgia" w:hAnsi="Georgia"/>
                <w:lang w:val="en-US"/>
              </w:rPr>
              <w:t>Baños y aseos Gimnasios.</w:t>
            </w:r>
          </w:p>
          <w:p w:rsidR="00B05000" w:rsidRPr="00B05000" w:rsidRDefault="00B05000">
            <w:pPr>
              <w:pStyle w:val="TableParagraph"/>
              <w:spacing w:line="246" w:lineRule="exact"/>
              <w:ind w:left="143"/>
              <w:rPr>
                <w:rFonts w:ascii="Georgia" w:hAnsi="Georgia"/>
                <w:lang w:val="en-US"/>
              </w:rPr>
            </w:pPr>
            <w:r w:rsidRPr="00B05000">
              <w:rPr>
                <w:rFonts w:ascii="Georgia" w:hAnsi="Georgia"/>
                <w:lang w:val="en-US"/>
              </w:rPr>
              <w:t>Otros….</w:t>
            </w:r>
          </w:p>
        </w:tc>
        <w:tc>
          <w:tcPr>
            <w:tcW w:w="2712" w:type="dxa"/>
            <w:tcBorders>
              <w:top w:val="single" w:sz="2" w:space="0" w:color="000000"/>
              <w:left w:val="single" w:sz="2" w:space="0" w:color="000000"/>
              <w:bottom w:val="single" w:sz="2" w:space="0" w:color="000000"/>
              <w:right w:val="single" w:sz="2" w:space="0" w:color="000000"/>
            </w:tcBorders>
            <w:hideMark/>
          </w:tcPr>
          <w:p w:rsidR="00B05000" w:rsidRPr="00B05000" w:rsidRDefault="00B05000" w:rsidP="00B05000">
            <w:pPr>
              <w:pStyle w:val="TableParagraph"/>
              <w:ind w:left="143"/>
              <w:rPr>
                <w:rFonts w:ascii="Georgia" w:hAnsi="Georgia"/>
                <w:lang w:val="en-US"/>
              </w:rPr>
            </w:pPr>
            <w:r w:rsidRPr="00B05000">
              <w:rPr>
                <w:rFonts w:ascii="Georgia" w:hAnsi="Georgia"/>
                <w:lang w:val="en-US"/>
              </w:rPr>
              <w:t>Suelos Paredes</w:t>
            </w:r>
          </w:p>
          <w:p w:rsidR="00B05000" w:rsidRPr="00B05000" w:rsidRDefault="00B05000" w:rsidP="00B05000">
            <w:pPr>
              <w:pStyle w:val="TableParagraph"/>
              <w:ind w:left="143"/>
              <w:rPr>
                <w:rFonts w:ascii="Georgia" w:hAnsi="Georgia"/>
                <w:lang w:val="en-US"/>
              </w:rPr>
            </w:pPr>
            <w:r w:rsidRPr="00B05000">
              <w:rPr>
                <w:rFonts w:ascii="Georgia" w:hAnsi="Georgia"/>
                <w:lang w:val="en-US"/>
              </w:rPr>
              <w:t>Ventanas/mamparas Mesas</w:t>
            </w:r>
            <w:r w:rsidR="00C6302E">
              <w:rPr>
                <w:rFonts w:ascii="Georgia" w:hAnsi="Georgia"/>
                <w:lang w:val="en-US"/>
              </w:rPr>
              <w:t xml:space="preserve"> y s</w:t>
            </w:r>
            <w:r w:rsidRPr="00B05000">
              <w:rPr>
                <w:rFonts w:ascii="Georgia" w:hAnsi="Georgia"/>
                <w:lang w:val="en-US"/>
              </w:rPr>
              <w:t>illas Ordenadores/impresoras/ teléfonos</w:t>
            </w:r>
          </w:p>
          <w:p w:rsidR="00B05000" w:rsidRPr="00B05000" w:rsidRDefault="00B05000" w:rsidP="00B05000">
            <w:pPr>
              <w:pStyle w:val="TableParagraph"/>
              <w:ind w:left="143"/>
              <w:rPr>
                <w:rFonts w:ascii="Georgia" w:hAnsi="Georgia"/>
                <w:lang w:val="en-US"/>
              </w:rPr>
            </w:pPr>
            <w:r w:rsidRPr="00B05000">
              <w:rPr>
                <w:rFonts w:ascii="Georgia" w:hAnsi="Georgia"/>
                <w:lang w:val="en-US"/>
              </w:rPr>
              <w:t>Materiales de talleres y aulas específicas</w:t>
            </w:r>
          </w:p>
          <w:p w:rsidR="00B05000" w:rsidRPr="00B05000" w:rsidRDefault="00B05000" w:rsidP="00B05000">
            <w:pPr>
              <w:pStyle w:val="TableParagraph"/>
              <w:ind w:left="143"/>
              <w:rPr>
                <w:rFonts w:ascii="Georgia" w:hAnsi="Georgia"/>
                <w:lang w:val="en-US"/>
              </w:rPr>
            </w:pPr>
            <w:r w:rsidRPr="00B05000">
              <w:rPr>
                <w:rFonts w:ascii="Georgia" w:hAnsi="Georgia"/>
                <w:lang w:val="en-US"/>
              </w:rPr>
              <w:t>Zonas de contacto frecuente (puertas, pomos, pasamanos, etc.) Utensilios de</w:t>
            </w:r>
            <w:r w:rsidRPr="00B05000">
              <w:rPr>
                <w:rFonts w:ascii="Georgia" w:hAnsi="Georgia"/>
                <w:spacing w:val="-3"/>
                <w:lang w:val="en-US"/>
              </w:rPr>
              <w:t xml:space="preserve"> </w:t>
            </w:r>
            <w:r w:rsidRPr="00B05000">
              <w:rPr>
                <w:rFonts w:ascii="Georgia" w:hAnsi="Georgia"/>
                <w:lang w:val="en-US"/>
              </w:rPr>
              <w:t>comedor</w:t>
            </w:r>
          </w:p>
        </w:tc>
        <w:tc>
          <w:tcPr>
            <w:tcW w:w="1843" w:type="dxa"/>
            <w:tcBorders>
              <w:top w:val="single" w:sz="2" w:space="0" w:color="000000"/>
              <w:left w:val="single" w:sz="2" w:space="0" w:color="000000"/>
              <w:bottom w:val="single" w:sz="2" w:space="0" w:color="000000"/>
              <w:right w:val="single" w:sz="2" w:space="0" w:color="000000"/>
            </w:tcBorders>
          </w:tcPr>
          <w:p w:rsidR="00B05000" w:rsidRPr="00B05000" w:rsidRDefault="00B05000">
            <w:pPr>
              <w:pStyle w:val="TableParagraph"/>
              <w:rPr>
                <w:rFonts w:ascii="Georgia" w:hAnsi="Georgia"/>
                <w:i/>
                <w:sz w:val="29"/>
                <w:lang w:val="en-US"/>
              </w:rPr>
            </w:pPr>
          </w:p>
          <w:p w:rsidR="00983283" w:rsidRDefault="00C6302E" w:rsidP="00C6302E">
            <w:pPr>
              <w:pStyle w:val="TableParagraph"/>
              <w:tabs>
                <w:tab w:val="left" w:pos="360"/>
              </w:tabs>
              <w:spacing w:line="269" w:lineRule="exact"/>
              <w:rPr>
                <w:rFonts w:ascii="Georgia" w:hAnsi="Georgia"/>
                <w:lang w:val="en-US"/>
              </w:rPr>
            </w:pPr>
            <w:r>
              <w:rPr>
                <w:rFonts w:ascii="Georgia" w:hAnsi="Georgia"/>
                <w:lang w:val="en-US"/>
              </w:rPr>
              <w:t xml:space="preserve">  </w:t>
            </w:r>
          </w:p>
          <w:p w:rsidR="00B05000" w:rsidRPr="00B05000" w:rsidRDefault="00983283" w:rsidP="00C6302E">
            <w:pPr>
              <w:pStyle w:val="TableParagraph"/>
              <w:tabs>
                <w:tab w:val="left" w:pos="360"/>
              </w:tabs>
              <w:spacing w:line="269" w:lineRule="exact"/>
              <w:rPr>
                <w:rFonts w:ascii="Georgia" w:hAnsi="Georgia"/>
                <w:lang w:val="en-US"/>
              </w:rPr>
            </w:pPr>
            <w:r>
              <w:rPr>
                <w:rFonts w:ascii="Georgia" w:hAnsi="Georgia"/>
                <w:lang w:val="en-US"/>
              </w:rPr>
              <w:t xml:space="preserve">   </w:t>
            </w:r>
            <w:r w:rsidR="00B05000" w:rsidRPr="00B05000">
              <w:rPr>
                <w:rFonts w:ascii="Georgia" w:hAnsi="Georgia"/>
                <w:lang w:val="en-US"/>
              </w:rPr>
              <w:t>Tras cada</w:t>
            </w:r>
            <w:r w:rsidR="00B05000" w:rsidRPr="00B05000">
              <w:rPr>
                <w:rFonts w:ascii="Georgia" w:hAnsi="Georgia"/>
                <w:spacing w:val="-4"/>
                <w:lang w:val="en-US"/>
              </w:rPr>
              <w:t xml:space="preserve"> </w:t>
            </w:r>
            <w:r w:rsidR="00B05000" w:rsidRPr="00B05000">
              <w:rPr>
                <w:rFonts w:ascii="Georgia" w:hAnsi="Georgia"/>
                <w:lang w:val="en-US"/>
              </w:rPr>
              <w:t>uso</w:t>
            </w:r>
          </w:p>
          <w:p w:rsidR="00B05000" w:rsidRPr="00B05000" w:rsidRDefault="00C6302E" w:rsidP="00983283">
            <w:pPr>
              <w:pStyle w:val="TableParagraph"/>
              <w:tabs>
                <w:tab w:val="left" w:pos="360"/>
              </w:tabs>
              <w:ind w:right="144"/>
              <w:rPr>
                <w:rFonts w:ascii="Georgia" w:hAnsi="Georgia"/>
                <w:lang w:val="en-US"/>
              </w:rPr>
            </w:pPr>
            <w:r>
              <w:rPr>
                <w:rFonts w:ascii="Georgia" w:hAnsi="Georgia"/>
                <w:lang w:val="en-US"/>
              </w:rPr>
              <w:t xml:space="preserve">   </w:t>
            </w:r>
            <w:r w:rsidR="00B05000" w:rsidRPr="00B05000">
              <w:rPr>
                <w:rFonts w:ascii="Georgia" w:hAnsi="Georgia"/>
                <w:lang w:val="en-US"/>
              </w:rPr>
              <w:t>Diario</w:t>
            </w:r>
          </w:p>
        </w:tc>
        <w:tc>
          <w:tcPr>
            <w:tcW w:w="2274" w:type="dxa"/>
            <w:tcBorders>
              <w:top w:val="single" w:sz="2" w:space="0" w:color="000000"/>
              <w:left w:val="single" w:sz="2" w:space="0" w:color="000000"/>
              <w:bottom w:val="single" w:sz="2" w:space="0" w:color="000000"/>
              <w:right w:val="single" w:sz="2" w:space="0" w:color="000000"/>
            </w:tcBorders>
          </w:tcPr>
          <w:p w:rsidR="00B05000" w:rsidRPr="00B05000" w:rsidRDefault="00B05000">
            <w:pPr>
              <w:pStyle w:val="TableParagraph"/>
              <w:spacing w:before="9"/>
              <w:rPr>
                <w:rFonts w:ascii="Georgia" w:hAnsi="Georgia"/>
                <w:i/>
                <w:sz w:val="26"/>
                <w:lang w:val="en-US"/>
              </w:rPr>
            </w:pPr>
          </w:p>
          <w:p w:rsidR="00983283" w:rsidRPr="00983283" w:rsidRDefault="00D93C61" w:rsidP="002E62C4">
            <w:pPr>
              <w:pStyle w:val="TableParagraph"/>
              <w:numPr>
                <w:ilvl w:val="0"/>
                <w:numId w:val="4"/>
              </w:numPr>
              <w:tabs>
                <w:tab w:val="left" w:pos="0"/>
              </w:tabs>
              <w:ind w:left="0" w:firstLine="290"/>
              <w:rPr>
                <w:rFonts w:ascii="Georgia" w:hAnsi="Georgia"/>
                <w:lang w:val="en-US"/>
              </w:rPr>
            </w:pPr>
            <w:r w:rsidRPr="00983283">
              <w:rPr>
                <w:rFonts w:ascii="Georgia" w:hAnsi="Georgia"/>
              </w:rPr>
              <w:t>Director</w:t>
            </w:r>
            <w:r w:rsidR="009B73DD" w:rsidRPr="00983283">
              <w:rPr>
                <w:rFonts w:ascii="Georgia" w:hAnsi="Georgia"/>
              </w:rPr>
              <w:t>a</w:t>
            </w:r>
          </w:p>
          <w:p w:rsidR="00983283" w:rsidRPr="00983283" w:rsidRDefault="00983283" w:rsidP="002E62C4">
            <w:pPr>
              <w:pStyle w:val="TableParagraph"/>
              <w:numPr>
                <w:ilvl w:val="0"/>
                <w:numId w:val="4"/>
              </w:numPr>
              <w:tabs>
                <w:tab w:val="left" w:pos="0"/>
              </w:tabs>
              <w:ind w:left="0" w:firstLine="290"/>
              <w:rPr>
                <w:rFonts w:ascii="Georgia" w:hAnsi="Georgia"/>
                <w:lang w:val="en-US"/>
              </w:rPr>
            </w:pPr>
            <w:r>
              <w:rPr>
                <w:rFonts w:ascii="Georgia" w:hAnsi="Georgia"/>
              </w:rPr>
              <w:t>Administradora</w:t>
            </w:r>
          </w:p>
          <w:p w:rsidR="00983283" w:rsidRPr="00983283" w:rsidRDefault="00983283" w:rsidP="002E62C4">
            <w:pPr>
              <w:pStyle w:val="TableParagraph"/>
              <w:numPr>
                <w:ilvl w:val="0"/>
                <w:numId w:val="4"/>
              </w:numPr>
              <w:tabs>
                <w:tab w:val="left" w:pos="0"/>
              </w:tabs>
              <w:ind w:left="0" w:firstLine="290"/>
              <w:rPr>
                <w:rFonts w:ascii="Georgia" w:hAnsi="Georgia"/>
                <w:lang w:val="en-US"/>
              </w:rPr>
            </w:pPr>
            <w:r>
              <w:rPr>
                <w:rFonts w:ascii="Georgia" w:hAnsi="Georgia"/>
              </w:rPr>
              <w:t>Tutores</w:t>
            </w:r>
          </w:p>
          <w:p w:rsidR="00B05000" w:rsidRPr="00B05000" w:rsidRDefault="00B05000" w:rsidP="002E62C4">
            <w:pPr>
              <w:pStyle w:val="TableParagraph"/>
              <w:numPr>
                <w:ilvl w:val="0"/>
                <w:numId w:val="4"/>
              </w:numPr>
              <w:tabs>
                <w:tab w:val="left" w:pos="0"/>
              </w:tabs>
              <w:ind w:left="0" w:firstLine="290"/>
              <w:rPr>
                <w:rFonts w:ascii="Georgia" w:hAnsi="Georgia"/>
                <w:lang w:val="en-US"/>
              </w:rPr>
            </w:pPr>
            <w:r w:rsidRPr="00983283">
              <w:rPr>
                <w:rFonts w:ascii="Georgia" w:hAnsi="Georgia"/>
              </w:rPr>
              <w:t>Otros…</w:t>
            </w:r>
          </w:p>
        </w:tc>
      </w:tr>
    </w:tbl>
    <w:p w:rsidR="00983283" w:rsidRDefault="00983283">
      <w:pPr>
        <w:pStyle w:val="Ttulo1"/>
        <w:spacing w:line="360" w:lineRule="auto"/>
        <w:ind w:left="0"/>
        <w:jc w:val="both"/>
        <w:rPr>
          <w:rFonts w:ascii="Georgia" w:eastAsia="Trebuchet MS" w:hAnsi="Georgia" w:cs="Trebuchet MS"/>
          <w:b w:val="0"/>
          <w:sz w:val="22"/>
          <w:szCs w:val="22"/>
        </w:rPr>
      </w:pPr>
    </w:p>
    <w:p w:rsidR="00983283" w:rsidRDefault="00983283" w:rsidP="00983283">
      <w:r>
        <w:br w:type="page"/>
      </w:r>
    </w:p>
    <w:p w:rsidR="00C6302E" w:rsidRPr="00C6302E" w:rsidRDefault="00876719" w:rsidP="002E62C4">
      <w:pPr>
        <w:pStyle w:val="Prrafodelista"/>
        <w:numPr>
          <w:ilvl w:val="0"/>
          <w:numId w:val="2"/>
        </w:numPr>
        <w:pBdr>
          <w:top w:val="nil"/>
          <w:left w:val="nil"/>
          <w:bottom w:val="nil"/>
          <w:right w:val="nil"/>
          <w:between w:val="nil"/>
        </w:pBdr>
        <w:spacing w:after="0" w:line="240" w:lineRule="auto"/>
        <w:rPr>
          <w:rFonts w:ascii="Georgia" w:eastAsia="Trebuchet MS" w:hAnsi="Georgia" w:cs="Trebuchet MS"/>
          <w:b/>
          <w:color w:val="000000"/>
          <w:sz w:val="24"/>
          <w:szCs w:val="24"/>
        </w:rPr>
      </w:pPr>
      <w:r w:rsidRPr="00C6302E">
        <w:rPr>
          <w:rFonts w:ascii="Georgia" w:eastAsia="Trebuchet MS" w:hAnsi="Georgia" w:cs="Trebuchet MS"/>
          <w:b/>
          <w:color w:val="000000"/>
          <w:szCs w:val="24"/>
        </w:rPr>
        <w:lastRenderedPageBreak/>
        <w:t>CRITERIOS PARA LA UTILIZACIÓN DE ESPACIOS Y DISTRIBUCIÓN DE HORARIOS</w:t>
      </w:r>
    </w:p>
    <w:p w:rsidR="00C6302E" w:rsidRPr="00C6302E" w:rsidRDefault="00C6302E" w:rsidP="00C6302E">
      <w:pPr>
        <w:pBdr>
          <w:top w:val="nil"/>
          <w:left w:val="nil"/>
          <w:bottom w:val="nil"/>
          <w:right w:val="nil"/>
          <w:between w:val="nil"/>
        </w:pBdr>
        <w:spacing w:after="0" w:line="360" w:lineRule="auto"/>
        <w:jc w:val="both"/>
        <w:rPr>
          <w:rFonts w:ascii="Georgia" w:eastAsia="Trebuchet MS" w:hAnsi="Georgia" w:cs="Trebuchet MS"/>
          <w:szCs w:val="24"/>
        </w:rPr>
      </w:pPr>
    </w:p>
    <w:p w:rsidR="00D87528" w:rsidRPr="00C6302E" w:rsidRDefault="00876719" w:rsidP="002E62C4">
      <w:pPr>
        <w:numPr>
          <w:ilvl w:val="1"/>
          <w:numId w:val="2"/>
        </w:numPr>
        <w:pBdr>
          <w:top w:val="nil"/>
          <w:left w:val="nil"/>
          <w:bottom w:val="nil"/>
          <w:right w:val="nil"/>
          <w:between w:val="nil"/>
        </w:pBdr>
        <w:spacing w:after="0" w:line="360" w:lineRule="auto"/>
        <w:jc w:val="both"/>
        <w:rPr>
          <w:rFonts w:ascii="Georgia" w:eastAsia="Trebuchet MS" w:hAnsi="Georgia" w:cs="Trebuchet MS"/>
          <w:szCs w:val="24"/>
        </w:rPr>
      </w:pPr>
      <w:r w:rsidRPr="00C6302E">
        <w:rPr>
          <w:rFonts w:ascii="Georgia" w:eastAsia="Trebuchet MS" w:hAnsi="Georgia" w:cs="Trebuchet MS"/>
          <w:b/>
          <w:color w:val="000000"/>
          <w:szCs w:val="24"/>
        </w:rPr>
        <w:t>Medidas de acceso al centro educativo.</w:t>
      </w:r>
    </w:p>
    <w:p w:rsidR="00C6302E" w:rsidRPr="008C79FE" w:rsidRDefault="00C6302E" w:rsidP="00C6302E">
      <w:pPr>
        <w:pBdr>
          <w:top w:val="nil"/>
          <w:left w:val="nil"/>
          <w:bottom w:val="nil"/>
          <w:right w:val="nil"/>
          <w:between w:val="nil"/>
        </w:pBdr>
        <w:spacing w:after="0" w:line="360" w:lineRule="auto"/>
        <w:jc w:val="both"/>
        <w:rPr>
          <w:rFonts w:ascii="Georgia" w:eastAsia="Trebuchet MS" w:hAnsi="Georgia" w:cs="Trebuchet MS"/>
          <w:b/>
          <w:color w:val="000000"/>
          <w:sz w:val="10"/>
          <w:szCs w:val="24"/>
        </w:rPr>
      </w:pPr>
    </w:p>
    <w:p w:rsidR="00C6302E" w:rsidRDefault="00C6302E" w:rsidP="008C79FE">
      <w:pPr>
        <w:pBdr>
          <w:top w:val="nil"/>
          <w:left w:val="nil"/>
          <w:bottom w:val="nil"/>
          <w:right w:val="nil"/>
          <w:between w:val="nil"/>
        </w:pBdr>
        <w:spacing w:after="0" w:line="360" w:lineRule="auto"/>
        <w:ind w:firstLine="360"/>
        <w:jc w:val="both"/>
        <w:rPr>
          <w:rFonts w:ascii="Georgia" w:eastAsia="Trebuchet MS" w:hAnsi="Georgia" w:cs="Trebuchet MS"/>
          <w:b/>
          <w:szCs w:val="24"/>
        </w:rPr>
      </w:pPr>
      <w:r>
        <w:rPr>
          <w:rFonts w:ascii="Georgia" w:eastAsia="Trebuchet MS" w:hAnsi="Georgia" w:cs="Trebuchet MS"/>
          <w:b/>
          <w:szCs w:val="24"/>
        </w:rPr>
        <w:t>3</w:t>
      </w:r>
      <w:r w:rsidRPr="00EC12CB">
        <w:rPr>
          <w:rFonts w:ascii="Georgia" w:eastAsia="Trebuchet MS" w:hAnsi="Georgia" w:cs="Trebuchet MS"/>
          <w:b/>
          <w:szCs w:val="24"/>
        </w:rPr>
        <w:t>.1.1 Entradas y salidas</w:t>
      </w:r>
    </w:p>
    <w:p w:rsidR="002445F5" w:rsidRPr="00BF6ABD" w:rsidRDefault="00142B33" w:rsidP="00C6302E">
      <w:p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 xml:space="preserve"> Se han </w:t>
      </w:r>
      <w:r w:rsidR="008C79FE">
        <w:rPr>
          <w:rFonts w:ascii="Georgia" w:eastAsia="Trebuchet MS" w:hAnsi="Georgia" w:cs="Trebuchet MS"/>
          <w:szCs w:val="24"/>
        </w:rPr>
        <w:t xml:space="preserve">reestructurado </w:t>
      </w:r>
      <w:r w:rsidR="00675900" w:rsidRPr="00675900">
        <w:rPr>
          <w:rFonts w:ascii="Georgia" w:eastAsia="Trebuchet MS" w:hAnsi="Georgia" w:cs="Trebuchet MS"/>
          <w:szCs w:val="24"/>
        </w:rPr>
        <w:t xml:space="preserve">las entradas y salidas del centro para evitar aglomeraciones y así </w:t>
      </w:r>
      <w:r w:rsidR="008C79FE">
        <w:rPr>
          <w:rFonts w:ascii="Georgia" w:eastAsia="Trebuchet MS" w:hAnsi="Georgia" w:cs="Trebuchet MS"/>
          <w:szCs w:val="24"/>
        </w:rPr>
        <w:t>extremar</w:t>
      </w:r>
      <w:r>
        <w:rPr>
          <w:rFonts w:ascii="Georgia" w:eastAsia="Trebuchet MS" w:hAnsi="Georgia" w:cs="Trebuchet MS"/>
          <w:szCs w:val="24"/>
        </w:rPr>
        <w:t xml:space="preserve"> medidas de seguridad, habilitando </w:t>
      </w:r>
      <w:r w:rsidR="00675900">
        <w:rPr>
          <w:rFonts w:ascii="Georgia" w:eastAsia="Trebuchet MS" w:hAnsi="Georgia" w:cs="Trebuchet MS"/>
          <w:szCs w:val="24"/>
        </w:rPr>
        <w:t xml:space="preserve">varias puertas de acceso y </w:t>
      </w:r>
      <w:r>
        <w:rPr>
          <w:rFonts w:ascii="Georgia" w:eastAsia="Trebuchet MS" w:hAnsi="Georgia" w:cs="Trebuchet MS"/>
          <w:szCs w:val="24"/>
        </w:rPr>
        <w:t>nombrando un responsable en cada una</w:t>
      </w:r>
      <w:r w:rsidR="00675900">
        <w:rPr>
          <w:rFonts w:ascii="Georgia" w:eastAsia="Trebuchet MS" w:hAnsi="Georgia" w:cs="Trebuchet MS"/>
          <w:szCs w:val="24"/>
        </w:rPr>
        <w:t xml:space="preserve"> para velar por la seguridad de los alumnos y evitar que personas ajenas accedan al centro. </w:t>
      </w:r>
    </w:p>
    <w:p w:rsidR="00C6302E" w:rsidRDefault="00C6302E" w:rsidP="00C6302E">
      <w:pPr>
        <w:pBdr>
          <w:top w:val="nil"/>
          <w:left w:val="nil"/>
          <w:bottom w:val="nil"/>
          <w:right w:val="nil"/>
          <w:between w:val="nil"/>
        </w:pBdr>
        <w:spacing w:after="0" w:line="360" w:lineRule="auto"/>
        <w:jc w:val="both"/>
        <w:rPr>
          <w:rFonts w:ascii="Georgia" w:eastAsia="Trebuchet MS" w:hAnsi="Georgia" w:cs="Trebuchet MS"/>
          <w:szCs w:val="24"/>
        </w:rPr>
      </w:pPr>
      <w:r w:rsidRPr="00BF6ABD">
        <w:rPr>
          <w:rFonts w:ascii="Georgia" w:eastAsia="Trebuchet MS" w:hAnsi="Georgia" w:cs="Trebuchet MS"/>
          <w:szCs w:val="24"/>
        </w:rPr>
        <w:t>Todos los cursos estarán acompañados en las salidas por el profesor que imparta la última hora de clase.</w:t>
      </w:r>
      <w:r w:rsidR="00142B33">
        <w:rPr>
          <w:rFonts w:ascii="Georgia" w:eastAsia="Trebuchet MS" w:hAnsi="Georgia" w:cs="Trebuchet MS"/>
          <w:szCs w:val="24"/>
        </w:rPr>
        <w:t xml:space="preserve"> </w:t>
      </w:r>
      <w:r w:rsidRPr="00BF6ABD">
        <w:rPr>
          <w:rFonts w:ascii="Georgia" w:eastAsia="Trebuchet MS" w:hAnsi="Georgia" w:cs="Trebuchet MS"/>
          <w:szCs w:val="24"/>
        </w:rPr>
        <w:t xml:space="preserve"> Incluidos los de </w:t>
      </w:r>
      <w:r w:rsidR="00D81BFD">
        <w:rPr>
          <w:rFonts w:ascii="Georgia" w:eastAsia="Trebuchet MS" w:hAnsi="Georgia" w:cs="Trebuchet MS"/>
          <w:szCs w:val="24"/>
        </w:rPr>
        <w:t>E</w:t>
      </w:r>
      <w:r w:rsidRPr="00BF6ABD">
        <w:rPr>
          <w:rFonts w:ascii="Georgia" w:eastAsia="Trebuchet MS" w:hAnsi="Georgia" w:cs="Trebuchet MS"/>
          <w:szCs w:val="24"/>
        </w:rPr>
        <w:t xml:space="preserve">ducación </w:t>
      </w:r>
      <w:r w:rsidR="00D81BFD">
        <w:rPr>
          <w:rFonts w:ascii="Georgia" w:eastAsia="Trebuchet MS" w:hAnsi="Georgia" w:cs="Trebuchet MS"/>
          <w:szCs w:val="24"/>
        </w:rPr>
        <w:t>S</w:t>
      </w:r>
      <w:r w:rsidRPr="00BF6ABD">
        <w:rPr>
          <w:rFonts w:ascii="Georgia" w:eastAsia="Trebuchet MS" w:hAnsi="Georgia" w:cs="Trebuchet MS"/>
          <w:szCs w:val="24"/>
        </w:rPr>
        <w:t xml:space="preserve">ecundaria para evitar aglomeraciones en las esperas de alumnos de diferentes cursos (hermanos, </w:t>
      </w:r>
      <w:r w:rsidR="009B73DD" w:rsidRPr="00BF6ABD">
        <w:rPr>
          <w:rFonts w:ascii="Georgia" w:eastAsia="Trebuchet MS" w:hAnsi="Georgia" w:cs="Trebuchet MS"/>
          <w:szCs w:val="24"/>
        </w:rPr>
        <w:t>amigos</w:t>
      </w:r>
      <w:r w:rsidR="009B73DD">
        <w:rPr>
          <w:rFonts w:ascii="Georgia" w:eastAsia="Trebuchet MS" w:hAnsi="Georgia" w:cs="Trebuchet MS"/>
          <w:szCs w:val="24"/>
        </w:rPr>
        <w:t>…</w:t>
      </w:r>
      <w:r w:rsidRPr="00BF6ABD">
        <w:rPr>
          <w:rFonts w:ascii="Georgia" w:eastAsia="Trebuchet MS" w:hAnsi="Georgia" w:cs="Trebuchet MS"/>
          <w:szCs w:val="24"/>
        </w:rPr>
        <w:t>)</w:t>
      </w:r>
    </w:p>
    <w:p w:rsidR="009B73DD" w:rsidRDefault="009B73DD" w:rsidP="00C6302E">
      <w:pPr>
        <w:pBdr>
          <w:top w:val="nil"/>
          <w:left w:val="nil"/>
          <w:bottom w:val="nil"/>
          <w:right w:val="nil"/>
          <w:between w:val="nil"/>
        </w:pBdr>
        <w:spacing w:after="0" w:line="360" w:lineRule="auto"/>
        <w:jc w:val="both"/>
        <w:rPr>
          <w:rFonts w:ascii="Georgia" w:eastAsia="Trebuchet MS" w:hAnsi="Georgia" w:cs="Trebuchet MS"/>
          <w:szCs w:val="24"/>
        </w:rPr>
      </w:pPr>
    </w:p>
    <w:p w:rsidR="00C6302E" w:rsidRPr="00D91CE1" w:rsidRDefault="00C6302E"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sidRPr="00D91CE1">
        <w:rPr>
          <w:rFonts w:ascii="Georgia" w:eastAsia="Trebuchet MS" w:hAnsi="Georgia" w:cs="Trebuchet MS"/>
          <w:szCs w:val="24"/>
        </w:rPr>
        <w:t>Se informará a las familias sobre el horario de llegada y las zonas de entrada/salida con el fin de evitar aglomeraciones en los accesos.</w:t>
      </w:r>
    </w:p>
    <w:p w:rsidR="00D87528" w:rsidRPr="00D91CE1" w:rsidRDefault="00C6302E"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sidRPr="00D91CE1">
        <w:rPr>
          <w:rFonts w:ascii="Georgia" w:eastAsia="Trebuchet MS" w:hAnsi="Georgia" w:cs="Trebuchet MS"/>
          <w:szCs w:val="24"/>
        </w:rPr>
        <w:t>Se prohibirá o limitará al máximo el acceso de personas ajenas al centro y se procurará que las reuniones con las familias sean de manera telefónica o telemática, y en caso de imposibilidad</w:t>
      </w:r>
      <w:r w:rsidR="003E1FC9" w:rsidRPr="00D91CE1">
        <w:rPr>
          <w:rFonts w:ascii="Georgia" w:eastAsia="Trebuchet MS" w:hAnsi="Georgia" w:cs="Trebuchet MS"/>
          <w:szCs w:val="24"/>
        </w:rPr>
        <w:t>,</w:t>
      </w:r>
      <w:r w:rsidRPr="00D91CE1">
        <w:rPr>
          <w:rFonts w:ascii="Georgia" w:eastAsia="Trebuchet MS" w:hAnsi="Georgia" w:cs="Trebuchet MS"/>
          <w:szCs w:val="24"/>
        </w:rPr>
        <w:t xml:space="preserve"> se realizará previa cita.</w:t>
      </w:r>
    </w:p>
    <w:p w:rsidR="006546F7" w:rsidRPr="00152F24" w:rsidRDefault="006546F7" w:rsidP="006546F7">
      <w:pPr>
        <w:pBdr>
          <w:top w:val="nil"/>
          <w:left w:val="nil"/>
          <w:bottom w:val="nil"/>
          <w:right w:val="nil"/>
          <w:between w:val="nil"/>
        </w:pBdr>
        <w:spacing w:after="0" w:line="360" w:lineRule="auto"/>
        <w:jc w:val="both"/>
        <w:rPr>
          <w:rFonts w:ascii="Georgia" w:eastAsia="Trebuchet MS" w:hAnsi="Georgia" w:cs="Trebuchet MS"/>
          <w:sz w:val="14"/>
          <w:szCs w:val="24"/>
        </w:rPr>
      </w:pPr>
    </w:p>
    <w:tbl>
      <w:tblPr>
        <w:tblStyle w:val="TableNormal"/>
        <w:tblW w:w="92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6"/>
        <w:gridCol w:w="5244"/>
        <w:gridCol w:w="2410"/>
      </w:tblGrid>
      <w:tr w:rsidR="006546F7" w:rsidRPr="009B73DD" w:rsidTr="00D81BFD">
        <w:trPr>
          <w:trHeight w:val="302"/>
        </w:trPr>
        <w:tc>
          <w:tcPr>
            <w:tcW w:w="1566" w:type="dxa"/>
            <w:tcBorders>
              <w:top w:val="single" w:sz="2" w:space="0" w:color="000000"/>
              <w:left w:val="single" w:sz="2" w:space="0" w:color="000000"/>
              <w:bottom w:val="single" w:sz="2" w:space="0" w:color="000000"/>
              <w:right w:val="single" w:sz="2" w:space="0" w:color="000000"/>
            </w:tcBorders>
            <w:hideMark/>
          </w:tcPr>
          <w:p w:rsidR="006546F7" w:rsidRPr="009B73DD" w:rsidRDefault="006546F7" w:rsidP="006546F7">
            <w:pPr>
              <w:pStyle w:val="TableParagraph"/>
              <w:spacing w:before="11"/>
              <w:ind w:left="142" w:right="142"/>
              <w:jc w:val="center"/>
              <w:rPr>
                <w:rFonts w:ascii="Georgia" w:hAnsi="Georgia"/>
                <w:b/>
                <w:lang w:val="en-US"/>
              </w:rPr>
            </w:pPr>
            <w:r w:rsidRPr="009B73DD">
              <w:rPr>
                <w:rFonts w:ascii="Georgia" w:hAnsi="Georgia"/>
                <w:b/>
                <w:lang w:val="en-US"/>
              </w:rPr>
              <w:t>Espacio</w:t>
            </w:r>
          </w:p>
        </w:tc>
        <w:tc>
          <w:tcPr>
            <w:tcW w:w="5244" w:type="dxa"/>
            <w:tcBorders>
              <w:top w:val="single" w:sz="2" w:space="0" w:color="000000"/>
              <w:left w:val="single" w:sz="2" w:space="0" w:color="000000"/>
              <w:bottom w:val="single" w:sz="2" w:space="0" w:color="000000"/>
              <w:right w:val="single" w:sz="2" w:space="0" w:color="000000"/>
            </w:tcBorders>
            <w:hideMark/>
          </w:tcPr>
          <w:p w:rsidR="006546F7" w:rsidRPr="009B73DD" w:rsidRDefault="006546F7" w:rsidP="006546F7">
            <w:pPr>
              <w:pStyle w:val="TableParagraph"/>
              <w:spacing w:before="11"/>
              <w:ind w:left="146" w:right="145"/>
              <w:jc w:val="center"/>
              <w:rPr>
                <w:rFonts w:ascii="Georgia" w:hAnsi="Georgia"/>
                <w:b/>
                <w:lang w:val="en-US"/>
              </w:rPr>
            </w:pPr>
            <w:r w:rsidRPr="009B73DD">
              <w:rPr>
                <w:rFonts w:ascii="Georgia" w:hAnsi="Georgia"/>
                <w:b/>
                <w:lang w:val="en-US"/>
              </w:rPr>
              <w:t>Medidas</w:t>
            </w:r>
          </w:p>
        </w:tc>
        <w:tc>
          <w:tcPr>
            <w:tcW w:w="2410" w:type="dxa"/>
            <w:tcBorders>
              <w:top w:val="single" w:sz="2" w:space="0" w:color="000000"/>
              <w:left w:val="single" w:sz="2" w:space="0" w:color="000000"/>
              <w:bottom w:val="single" w:sz="2" w:space="0" w:color="000000"/>
              <w:right w:val="single" w:sz="2" w:space="0" w:color="000000"/>
            </w:tcBorders>
            <w:hideMark/>
          </w:tcPr>
          <w:p w:rsidR="006546F7" w:rsidRPr="009B73DD" w:rsidRDefault="006546F7" w:rsidP="006546F7">
            <w:pPr>
              <w:pStyle w:val="TableParagraph"/>
              <w:spacing w:before="11"/>
              <w:ind w:left="194"/>
              <w:jc w:val="center"/>
              <w:rPr>
                <w:rFonts w:ascii="Georgia" w:hAnsi="Georgia"/>
                <w:b/>
                <w:lang w:val="en-US"/>
              </w:rPr>
            </w:pPr>
            <w:r w:rsidRPr="009B73DD">
              <w:rPr>
                <w:rFonts w:ascii="Georgia" w:hAnsi="Georgia"/>
                <w:b/>
                <w:lang w:val="en-US"/>
              </w:rPr>
              <w:t>Responsables</w:t>
            </w:r>
          </w:p>
        </w:tc>
      </w:tr>
      <w:tr w:rsidR="006546F7" w:rsidRPr="009B73DD" w:rsidTr="00D81BFD">
        <w:trPr>
          <w:trHeight w:val="3405"/>
        </w:trPr>
        <w:tc>
          <w:tcPr>
            <w:tcW w:w="1566" w:type="dxa"/>
            <w:tcBorders>
              <w:top w:val="single" w:sz="2" w:space="0" w:color="000000"/>
              <w:left w:val="single" w:sz="2" w:space="0" w:color="000000"/>
              <w:bottom w:val="single" w:sz="2" w:space="0" w:color="000000"/>
              <w:right w:val="single" w:sz="2" w:space="0" w:color="000000"/>
            </w:tcBorders>
          </w:tcPr>
          <w:p w:rsidR="006546F7" w:rsidRPr="009B73DD" w:rsidRDefault="006546F7">
            <w:pPr>
              <w:pStyle w:val="TableParagraph"/>
              <w:rPr>
                <w:rFonts w:ascii="Georgia" w:hAnsi="Georgia"/>
                <w:sz w:val="26"/>
                <w:lang w:val="en-US"/>
              </w:rPr>
            </w:pPr>
          </w:p>
          <w:p w:rsidR="006546F7" w:rsidRPr="009B73DD" w:rsidRDefault="006546F7">
            <w:pPr>
              <w:pStyle w:val="TableParagraph"/>
              <w:rPr>
                <w:rFonts w:ascii="Georgia" w:hAnsi="Georgia"/>
                <w:sz w:val="26"/>
                <w:lang w:val="en-US"/>
              </w:rPr>
            </w:pPr>
          </w:p>
          <w:p w:rsidR="006546F7" w:rsidRPr="009B73DD" w:rsidRDefault="006546F7">
            <w:pPr>
              <w:pStyle w:val="TableParagraph"/>
              <w:rPr>
                <w:rFonts w:ascii="Georgia" w:hAnsi="Georgia"/>
                <w:sz w:val="26"/>
                <w:lang w:val="en-US"/>
              </w:rPr>
            </w:pPr>
          </w:p>
          <w:p w:rsidR="006546F7" w:rsidRPr="009B73DD" w:rsidRDefault="006546F7" w:rsidP="002E62C4">
            <w:pPr>
              <w:pStyle w:val="TableParagraph"/>
              <w:numPr>
                <w:ilvl w:val="0"/>
                <w:numId w:val="9"/>
              </w:numPr>
              <w:spacing w:before="189"/>
              <w:ind w:left="284" w:hanging="139"/>
              <w:rPr>
                <w:rFonts w:ascii="Georgia" w:hAnsi="Georgia"/>
                <w:lang w:val="en-US"/>
              </w:rPr>
            </w:pPr>
            <w:r w:rsidRPr="009B73DD">
              <w:rPr>
                <w:rFonts w:ascii="Georgia" w:hAnsi="Georgia"/>
                <w:lang w:val="en-US"/>
              </w:rPr>
              <w:t xml:space="preserve">Puertas de acceso </w:t>
            </w:r>
          </w:p>
          <w:p w:rsidR="006546F7" w:rsidRPr="009B73DD" w:rsidRDefault="006546F7" w:rsidP="002E62C4">
            <w:pPr>
              <w:pStyle w:val="TableParagraph"/>
              <w:numPr>
                <w:ilvl w:val="0"/>
                <w:numId w:val="9"/>
              </w:numPr>
              <w:spacing w:before="1"/>
              <w:ind w:left="284" w:hanging="139"/>
              <w:rPr>
                <w:rFonts w:ascii="Georgia" w:hAnsi="Georgia"/>
                <w:lang w:val="en-US"/>
              </w:rPr>
            </w:pPr>
            <w:r w:rsidRPr="009B73DD">
              <w:rPr>
                <w:rFonts w:ascii="Georgia" w:hAnsi="Georgia"/>
                <w:lang w:val="en-US"/>
              </w:rPr>
              <w:t xml:space="preserve">Vestíbulo </w:t>
            </w:r>
          </w:p>
          <w:p w:rsidR="006546F7" w:rsidRPr="009B73DD" w:rsidRDefault="006546F7" w:rsidP="002E62C4">
            <w:pPr>
              <w:pStyle w:val="TableParagraph"/>
              <w:numPr>
                <w:ilvl w:val="0"/>
                <w:numId w:val="9"/>
              </w:numPr>
              <w:spacing w:before="1"/>
              <w:ind w:left="284" w:hanging="139"/>
              <w:rPr>
                <w:rFonts w:ascii="Georgia" w:hAnsi="Georgia"/>
                <w:lang w:val="en-US"/>
              </w:rPr>
            </w:pPr>
            <w:r w:rsidRPr="009B73DD">
              <w:rPr>
                <w:rFonts w:ascii="Georgia" w:hAnsi="Georgia"/>
                <w:lang w:val="en-US"/>
              </w:rPr>
              <w:t>Otros….</w:t>
            </w:r>
          </w:p>
        </w:tc>
        <w:tc>
          <w:tcPr>
            <w:tcW w:w="5244" w:type="dxa"/>
            <w:tcBorders>
              <w:top w:val="single" w:sz="2" w:space="0" w:color="000000"/>
              <w:left w:val="single" w:sz="2" w:space="0" w:color="000000"/>
              <w:bottom w:val="single" w:sz="2" w:space="0" w:color="000000"/>
              <w:right w:val="single" w:sz="2" w:space="0" w:color="000000"/>
            </w:tcBorders>
            <w:hideMark/>
          </w:tcPr>
          <w:p w:rsidR="006546F7" w:rsidRPr="00D81BFD" w:rsidRDefault="006546F7" w:rsidP="002E62C4">
            <w:pPr>
              <w:pStyle w:val="TableParagraph"/>
              <w:numPr>
                <w:ilvl w:val="0"/>
                <w:numId w:val="4"/>
              </w:numPr>
              <w:tabs>
                <w:tab w:val="left" w:pos="0"/>
              </w:tabs>
              <w:ind w:left="0" w:firstLine="290"/>
              <w:rPr>
                <w:rFonts w:ascii="Georgia" w:hAnsi="Georgia"/>
              </w:rPr>
            </w:pPr>
            <w:r w:rsidRPr="00D81BFD">
              <w:rPr>
                <w:rFonts w:ascii="Georgia" w:hAnsi="Georgia"/>
              </w:rPr>
              <w:t>Control por el personal del entro.</w:t>
            </w:r>
          </w:p>
          <w:p w:rsidR="006546F7" w:rsidRPr="00D81BFD" w:rsidRDefault="006546F7" w:rsidP="002E62C4">
            <w:pPr>
              <w:pStyle w:val="TableParagraph"/>
              <w:numPr>
                <w:ilvl w:val="0"/>
                <w:numId w:val="4"/>
              </w:numPr>
              <w:tabs>
                <w:tab w:val="left" w:pos="0"/>
              </w:tabs>
              <w:ind w:left="0" w:firstLine="290"/>
              <w:rPr>
                <w:rFonts w:ascii="Georgia" w:hAnsi="Georgia"/>
              </w:rPr>
            </w:pPr>
            <w:r w:rsidRPr="00D81BFD">
              <w:rPr>
                <w:rFonts w:ascii="Georgia" w:hAnsi="Georgia"/>
              </w:rPr>
              <w:t>Uso obligatorio de mascarilla.</w:t>
            </w:r>
          </w:p>
          <w:p w:rsidR="006546F7" w:rsidRPr="00D81BFD" w:rsidRDefault="006546F7" w:rsidP="002E62C4">
            <w:pPr>
              <w:pStyle w:val="TableParagraph"/>
              <w:numPr>
                <w:ilvl w:val="0"/>
                <w:numId w:val="4"/>
              </w:numPr>
              <w:tabs>
                <w:tab w:val="left" w:pos="0"/>
              </w:tabs>
              <w:ind w:left="0" w:firstLine="290"/>
              <w:rPr>
                <w:rFonts w:ascii="Georgia" w:hAnsi="Georgia"/>
              </w:rPr>
            </w:pPr>
            <w:r w:rsidRPr="00D81BFD">
              <w:rPr>
                <w:rFonts w:ascii="Georgia" w:hAnsi="Georgia"/>
              </w:rPr>
              <w:t xml:space="preserve">Geles </w:t>
            </w:r>
            <w:r w:rsidR="0050702C" w:rsidRPr="00D81BFD">
              <w:rPr>
                <w:rFonts w:ascii="Georgia" w:hAnsi="Georgia"/>
              </w:rPr>
              <w:t>hidro-alcohólicos</w:t>
            </w:r>
            <w:r w:rsidRPr="00D81BFD">
              <w:rPr>
                <w:rFonts w:ascii="Georgia" w:hAnsi="Georgia"/>
              </w:rPr>
              <w:t>.</w:t>
            </w:r>
          </w:p>
          <w:p w:rsidR="006546F7" w:rsidRPr="00D81BFD" w:rsidRDefault="006546F7" w:rsidP="002E62C4">
            <w:pPr>
              <w:pStyle w:val="TableParagraph"/>
              <w:numPr>
                <w:ilvl w:val="0"/>
                <w:numId w:val="4"/>
              </w:numPr>
              <w:tabs>
                <w:tab w:val="left" w:pos="0"/>
              </w:tabs>
              <w:ind w:left="0" w:firstLine="290"/>
              <w:rPr>
                <w:rFonts w:ascii="Georgia" w:hAnsi="Georgia"/>
              </w:rPr>
            </w:pPr>
            <w:r w:rsidRPr="00D81BFD">
              <w:rPr>
                <w:rFonts w:ascii="Georgia" w:hAnsi="Georgia"/>
              </w:rPr>
              <w:t>Identificación de las puertas de acceso y salida.</w:t>
            </w:r>
          </w:p>
          <w:p w:rsidR="006546F7" w:rsidRPr="00D81BFD" w:rsidRDefault="006546F7" w:rsidP="002E62C4">
            <w:pPr>
              <w:pStyle w:val="TableParagraph"/>
              <w:numPr>
                <w:ilvl w:val="0"/>
                <w:numId w:val="4"/>
              </w:numPr>
              <w:tabs>
                <w:tab w:val="left" w:pos="0"/>
              </w:tabs>
              <w:ind w:left="0" w:firstLine="290"/>
              <w:rPr>
                <w:rFonts w:ascii="Georgia" w:hAnsi="Georgia"/>
              </w:rPr>
            </w:pPr>
            <w:r w:rsidRPr="00D81BFD">
              <w:rPr>
                <w:rFonts w:ascii="Georgia" w:hAnsi="Georgia"/>
              </w:rPr>
              <w:t>Escalonamiento de llegadas y salidas.</w:t>
            </w:r>
          </w:p>
          <w:p w:rsidR="006546F7" w:rsidRPr="00D81BFD" w:rsidRDefault="006546F7" w:rsidP="002E62C4">
            <w:pPr>
              <w:pStyle w:val="TableParagraph"/>
              <w:numPr>
                <w:ilvl w:val="0"/>
                <w:numId w:val="4"/>
              </w:numPr>
              <w:tabs>
                <w:tab w:val="left" w:pos="0"/>
              </w:tabs>
              <w:ind w:left="0" w:firstLine="290"/>
              <w:rPr>
                <w:rFonts w:ascii="Georgia" w:hAnsi="Georgia"/>
              </w:rPr>
            </w:pPr>
            <w:r w:rsidRPr="00D81BFD">
              <w:rPr>
                <w:rFonts w:ascii="Georgia" w:hAnsi="Georgia"/>
              </w:rPr>
              <w:t>Apertura de puertas para las entradas y salidas del alumnado.</w:t>
            </w:r>
          </w:p>
          <w:p w:rsidR="006546F7" w:rsidRPr="009B73DD" w:rsidRDefault="006546F7" w:rsidP="002E62C4">
            <w:pPr>
              <w:pStyle w:val="TableParagraph"/>
              <w:numPr>
                <w:ilvl w:val="0"/>
                <w:numId w:val="4"/>
              </w:numPr>
              <w:tabs>
                <w:tab w:val="left" w:pos="0"/>
              </w:tabs>
              <w:ind w:left="0" w:firstLine="290"/>
              <w:rPr>
                <w:rFonts w:ascii="Georgia" w:hAnsi="Georgia"/>
                <w:lang w:val="en-US"/>
              </w:rPr>
            </w:pPr>
            <w:r w:rsidRPr="00D81BFD">
              <w:rPr>
                <w:rFonts w:ascii="Georgia" w:hAnsi="Georgia"/>
              </w:rPr>
              <w:t>Medidas para el acceso de personas ajenas al centro: atención telemática de familias, establecimiento de citas previas para reuniones presenciales, acceso de repartidores, etc.</w:t>
            </w:r>
          </w:p>
        </w:tc>
        <w:tc>
          <w:tcPr>
            <w:tcW w:w="2410" w:type="dxa"/>
            <w:tcBorders>
              <w:top w:val="single" w:sz="2" w:space="0" w:color="000000"/>
              <w:left w:val="single" w:sz="2" w:space="0" w:color="000000"/>
              <w:bottom w:val="single" w:sz="2" w:space="0" w:color="000000"/>
              <w:right w:val="single" w:sz="2" w:space="0" w:color="000000"/>
            </w:tcBorders>
          </w:tcPr>
          <w:p w:rsidR="006546F7" w:rsidRPr="009B73DD" w:rsidRDefault="006546F7">
            <w:pPr>
              <w:pStyle w:val="TableParagraph"/>
              <w:rPr>
                <w:rFonts w:ascii="Georgia" w:hAnsi="Georgia"/>
                <w:sz w:val="26"/>
                <w:lang w:val="en-US"/>
              </w:rPr>
            </w:pPr>
          </w:p>
          <w:p w:rsidR="009B73DD" w:rsidRPr="00D81BFD" w:rsidRDefault="00D93C61" w:rsidP="002E62C4">
            <w:pPr>
              <w:pStyle w:val="TableParagraph"/>
              <w:numPr>
                <w:ilvl w:val="0"/>
                <w:numId w:val="4"/>
              </w:numPr>
              <w:tabs>
                <w:tab w:val="left" w:pos="0"/>
              </w:tabs>
              <w:ind w:left="0" w:firstLine="290"/>
              <w:rPr>
                <w:rFonts w:ascii="Georgia" w:hAnsi="Georgia"/>
              </w:rPr>
            </w:pPr>
            <w:r w:rsidRPr="00D81BFD">
              <w:rPr>
                <w:rFonts w:ascii="Georgia" w:hAnsi="Georgia"/>
              </w:rPr>
              <w:t>Directora</w:t>
            </w:r>
          </w:p>
          <w:p w:rsidR="009B73DD" w:rsidRPr="00D81BFD" w:rsidRDefault="009B73DD" w:rsidP="002E62C4">
            <w:pPr>
              <w:pStyle w:val="TableParagraph"/>
              <w:numPr>
                <w:ilvl w:val="0"/>
                <w:numId w:val="4"/>
              </w:numPr>
              <w:tabs>
                <w:tab w:val="left" w:pos="0"/>
              </w:tabs>
              <w:ind w:left="0" w:firstLine="290"/>
              <w:rPr>
                <w:rFonts w:ascii="Georgia" w:hAnsi="Georgia"/>
              </w:rPr>
            </w:pPr>
            <w:r w:rsidRPr="00D81BFD">
              <w:rPr>
                <w:rFonts w:ascii="Georgia" w:hAnsi="Georgia"/>
              </w:rPr>
              <w:t>Secretaria</w:t>
            </w:r>
          </w:p>
          <w:p w:rsidR="009B73DD" w:rsidRPr="00D81BFD" w:rsidRDefault="009B73DD" w:rsidP="002E62C4">
            <w:pPr>
              <w:pStyle w:val="TableParagraph"/>
              <w:numPr>
                <w:ilvl w:val="0"/>
                <w:numId w:val="4"/>
              </w:numPr>
              <w:tabs>
                <w:tab w:val="left" w:pos="0"/>
              </w:tabs>
              <w:ind w:left="0" w:firstLine="290"/>
              <w:rPr>
                <w:rFonts w:ascii="Georgia" w:hAnsi="Georgia"/>
              </w:rPr>
            </w:pPr>
            <w:r w:rsidRPr="00D81BFD">
              <w:rPr>
                <w:rFonts w:ascii="Georgia" w:hAnsi="Georgia"/>
              </w:rPr>
              <w:t>Coordinadoras</w:t>
            </w:r>
          </w:p>
          <w:p w:rsidR="009B73DD" w:rsidRPr="00D81BFD" w:rsidRDefault="009B73DD" w:rsidP="002E62C4">
            <w:pPr>
              <w:pStyle w:val="TableParagraph"/>
              <w:numPr>
                <w:ilvl w:val="0"/>
                <w:numId w:val="4"/>
              </w:numPr>
              <w:tabs>
                <w:tab w:val="left" w:pos="0"/>
              </w:tabs>
              <w:ind w:left="0" w:firstLine="290"/>
              <w:rPr>
                <w:rFonts w:ascii="Georgia" w:hAnsi="Georgia"/>
              </w:rPr>
            </w:pPr>
            <w:r w:rsidRPr="00D81BFD">
              <w:rPr>
                <w:rFonts w:ascii="Georgia" w:hAnsi="Georgia"/>
              </w:rPr>
              <w:t>Profesorado</w:t>
            </w:r>
          </w:p>
          <w:p w:rsidR="009B73DD" w:rsidRPr="00D81BFD" w:rsidRDefault="009B73DD" w:rsidP="002E62C4">
            <w:pPr>
              <w:pStyle w:val="TableParagraph"/>
              <w:numPr>
                <w:ilvl w:val="0"/>
                <w:numId w:val="4"/>
              </w:numPr>
              <w:tabs>
                <w:tab w:val="left" w:pos="0"/>
              </w:tabs>
              <w:ind w:left="0" w:firstLine="290"/>
              <w:rPr>
                <w:rFonts w:ascii="Georgia" w:hAnsi="Georgia"/>
              </w:rPr>
            </w:pPr>
            <w:r w:rsidRPr="00D81BFD">
              <w:rPr>
                <w:rFonts w:ascii="Georgia" w:hAnsi="Georgia"/>
              </w:rPr>
              <w:t>PAS</w:t>
            </w:r>
          </w:p>
          <w:p w:rsidR="006546F7" w:rsidRPr="009B73DD" w:rsidRDefault="009B73DD" w:rsidP="00D81BFD">
            <w:pPr>
              <w:pStyle w:val="TableParagraph"/>
              <w:tabs>
                <w:tab w:val="left" w:pos="0"/>
              </w:tabs>
              <w:ind w:left="290"/>
              <w:rPr>
                <w:rFonts w:ascii="Georgia" w:hAnsi="Georgia"/>
                <w:lang w:val="en-US"/>
              </w:rPr>
            </w:pPr>
            <w:r w:rsidRPr="00D81BFD">
              <w:rPr>
                <w:rFonts w:ascii="Georgia" w:hAnsi="Georgia"/>
              </w:rPr>
              <w:t>Otros…</w:t>
            </w:r>
          </w:p>
        </w:tc>
      </w:tr>
    </w:tbl>
    <w:p w:rsidR="00142B33" w:rsidRPr="00D91CE1" w:rsidRDefault="00142B33" w:rsidP="00142B33">
      <w:pPr>
        <w:pBdr>
          <w:top w:val="nil"/>
          <w:left w:val="nil"/>
          <w:bottom w:val="nil"/>
          <w:right w:val="nil"/>
          <w:between w:val="nil"/>
        </w:pBdr>
        <w:spacing w:after="0" w:line="360" w:lineRule="auto"/>
        <w:jc w:val="both"/>
        <w:rPr>
          <w:rFonts w:ascii="Georgia" w:eastAsia="Trebuchet MS" w:hAnsi="Georgia" w:cs="Trebuchet MS"/>
          <w:b/>
          <w:szCs w:val="24"/>
        </w:rPr>
      </w:pPr>
      <w:r w:rsidRPr="00D91CE1">
        <w:rPr>
          <w:rFonts w:ascii="Georgia" w:eastAsia="Trebuchet MS" w:hAnsi="Georgia" w:cs="Trebuchet MS"/>
          <w:b/>
          <w:szCs w:val="24"/>
        </w:rPr>
        <w:t>Uso de mascarilla:</w:t>
      </w:r>
    </w:p>
    <w:p w:rsidR="00142B33" w:rsidRPr="00C6302E" w:rsidRDefault="00142B33" w:rsidP="00142B33">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O</w:t>
      </w:r>
      <w:r w:rsidRPr="00C6302E">
        <w:rPr>
          <w:rFonts w:ascii="Georgia" w:eastAsia="Trebuchet MS" w:hAnsi="Georgia" w:cs="Trebuchet MS"/>
          <w:szCs w:val="24"/>
        </w:rPr>
        <w:t xml:space="preserve">bligatorio para todo el alumnado mayor de 6 años, </w:t>
      </w:r>
      <w:r>
        <w:rPr>
          <w:rFonts w:ascii="Georgia" w:eastAsia="Trebuchet MS" w:hAnsi="Georgia" w:cs="Trebuchet MS"/>
          <w:szCs w:val="24"/>
        </w:rPr>
        <w:t xml:space="preserve">durante toda la jornada y </w:t>
      </w:r>
      <w:r w:rsidR="006B1C2E">
        <w:rPr>
          <w:rFonts w:ascii="Georgia" w:eastAsia="Trebuchet MS" w:hAnsi="Georgia" w:cs="Trebuchet MS"/>
          <w:szCs w:val="24"/>
        </w:rPr>
        <w:t xml:space="preserve"> para todos </w:t>
      </w:r>
      <w:r w:rsidRPr="00C6302E">
        <w:rPr>
          <w:rFonts w:ascii="Georgia" w:eastAsia="Trebuchet MS" w:hAnsi="Georgia" w:cs="Trebuchet MS"/>
          <w:szCs w:val="24"/>
        </w:rPr>
        <w:t>durante la salida y entrada al centro educativo.</w:t>
      </w:r>
    </w:p>
    <w:p w:rsidR="00142B33" w:rsidRPr="00142B33" w:rsidRDefault="00142B33" w:rsidP="00142B33">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O</w:t>
      </w:r>
      <w:r w:rsidRPr="00C6302E">
        <w:rPr>
          <w:rFonts w:ascii="Georgia" w:eastAsia="Trebuchet MS" w:hAnsi="Georgia" w:cs="Trebuchet MS"/>
          <w:szCs w:val="24"/>
        </w:rPr>
        <w:t xml:space="preserve">bligatorio para </w:t>
      </w:r>
      <w:r>
        <w:rPr>
          <w:rFonts w:ascii="Georgia" w:eastAsia="Trebuchet MS" w:hAnsi="Georgia" w:cs="Trebuchet MS"/>
          <w:szCs w:val="24"/>
        </w:rPr>
        <w:t>l</w:t>
      </w:r>
      <w:r w:rsidRPr="00D91CE1">
        <w:rPr>
          <w:rFonts w:ascii="Georgia" w:eastAsia="Trebuchet MS" w:hAnsi="Georgia" w:cs="Trebuchet MS"/>
          <w:szCs w:val="24"/>
        </w:rPr>
        <w:t>as personas responsables de la acogida en el momento de la llegada y acompañamiento al aula</w:t>
      </w:r>
      <w:r>
        <w:rPr>
          <w:rFonts w:ascii="Georgia" w:eastAsia="Trebuchet MS" w:hAnsi="Georgia" w:cs="Trebuchet MS"/>
          <w:szCs w:val="24"/>
        </w:rPr>
        <w:t>.</w:t>
      </w:r>
      <w:r w:rsidRPr="00D91CE1">
        <w:rPr>
          <w:rFonts w:ascii="Georgia" w:eastAsia="Trebuchet MS" w:hAnsi="Georgia" w:cs="Trebuchet MS"/>
          <w:szCs w:val="24"/>
        </w:rPr>
        <w:t xml:space="preserve"> </w:t>
      </w:r>
    </w:p>
    <w:p w:rsidR="00142B33" w:rsidRDefault="00142B33" w:rsidP="006111C8">
      <w:pPr>
        <w:pStyle w:val="Ttulo1"/>
        <w:spacing w:line="360" w:lineRule="auto"/>
        <w:ind w:left="1080"/>
        <w:jc w:val="both"/>
        <w:rPr>
          <w:rFonts w:ascii="Georgia" w:eastAsia="Trebuchet MS" w:hAnsi="Georgia" w:cs="Trebuchet MS"/>
          <w:sz w:val="22"/>
          <w:szCs w:val="22"/>
        </w:rPr>
      </w:pPr>
    </w:p>
    <w:p w:rsidR="00142B33" w:rsidRPr="00142B33" w:rsidRDefault="00876719" w:rsidP="00142B33">
      <w:pPr>
        <w:pStyle w:val="Ttulo1"/>
        <w:numPr>
          <w:ilvl w:val="1"/>
          <w:numId w:val="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lastRenderedPageBreak/>
        <w:t>Medidas para el tránsito por pasillos, escaleras y uso de ascensores.</w:t>
      </w:r>
    </w:p>
    <w:p w:rsidR="00DC449F" w:rsidRPr="00622824" w:rsidRDefault="00DC449F" w:rsidP="006546F7">
      <w:pPr>
        <w:rPr>
          <w:rFonts w:ascii="Georgia" w:hAnsi="Georgia"/>
          <w:sz w:val="10"/>
        </w:rPr>
      </w:pPr>
    </w:p>
    <w:p w:rsidR="00622824" w:rsidRDefault="00622824" w:rsidP="00152F24">
      <w:pPr>
        <w:spacing w:after="0" w:line="360" w:lineRule="auto"/>
        <w:rPr>
          <w:rFonts w:ascii="Georgia" w:eastAsia="Trebuchet MS" w:hAnsi="Georgia" w:cs="Trebuchet MS"/>
        </w:rPr>
      </w:pPr>
      <w:r w:rsidRPr="00622824">
        <w:rPr>
          <w:rFonts w:ascii="Georgia" w:eastAsia="Trebuchet MS" w:hAnsi="Georgia" w:cs="Trebuchet MS"/>
          <w:b/>
        </w:rPr>
        <w:t>Protocolo de tránsito de pasillos</w:t>
      </w:r>
      <w:r>
        <w:rPr>
          <w:rFonts w:ascii="Georgia" w:eastAsia="Trebuchet MS" w:hAnsi="Georgia" w:cs="Trebuchet MS"/>
        </w:rPr>
        <w:t>:</w:t>
      </w:r>
    </w:p>
    <w:p w:rsidR="00622824" w:rsidRPr="006546F7" w:rsidRDefault="00622824"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 xml:space="preserve">Pabellón </w:t>
      </w:r>
      <w:r w:rsidR="00142B33">
        <w:rPr>
          <w:rFonts w:ascii="Georgia" w:eastAsia="Trebuchet MS" w:hAnsi="Georgia" w:cs="Trebuchet MS"/>
          <w:szCs w:val="24"/>
        </w:rPr>
        <w:t>antiguo.- Solo una dirección (señalizada</w:t>
      </w:r>
      <w:r>
        <w:rPr>
          <w:rFonts w:ascii="Georgia" w:eastAsia="Trebuchet MS" w:hAnsi="Georgia" w:cs="Trebuchet MS"/>
          <w:szCs w:val="24"/>
        </w:rPr>
        <w:t xml:space="preserve"> con flechas): Pasillos que dan al patio – sentido de vuelta + Pasillos que dan a Ctra. Poza – sentido de ida. La direccionalidad es según las agujas del reloj.</w:t>
      </w:r>
    </w:p>
    <w:p w:rsidR="00622824" w:rsidRDefault="00622824"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 xml:space="preserve">Pabellón nuevo.- </w:t>
      </w:r>
      <w:r w:rsidR="00A36943">
        <w:rPr>
          <w:rFonts w:ascii="Georgia" w:eastAsia="Trebuchet MS" w:hAnsi="Georgia" w:cs="Trebuchet MS"/>
          <w:szCs w:val="24"/>
        </w:rPr>
        <w:t>El pasillo se dividirá en dos partes (ida y vuelta) gracias a una baliza.</w:t>
      </w:r>
    </w:p>
    <w:p w:rsidR="00127373" w:rsidRPr="00D91CE1" w:rsidRDefault="00127373" w:rsidP="00622824">
      <w:pPr>
        <w:spacing w:after="0" w:line="360" w:lineRule="auto"/>
        <w:rPr>
          <w:rFonts w:ascii="Georgia" w:eastAsia="Trebuchet MS" w:hAnsi="Georgia" w:cs="Trebuchet MS"/>
          <w:b/>
          <w:sz w:val="8"/>
        </w:rPr>
      </w:pPr>
    </w:p>
    <w:p w:rsidR="00622824" w:rsidRDefault="00622824" w:rsidP="00622824">
      <w:pPr>
        <w:spacing w:after="0" w:line="360" w:lineRule="auto"/>
        <w:rPr>
          <w:rFonts w:ascii="Georgia" w:eastAsia="Trebuchet MS" w:hAnsi="Georgia" w:cs="Trebuchet MS"/>
        </w:rPr>
      </w:pPr>
      <w:r w:rsidRPr="00622824">
        <w:rPr>
          <w:rFonts w:ascii="Georgia" w:eastAsia="Trebuchet MS" w:hAnsi="Georgia" w:cs="Trebuchet MS"/>
          <w:b/>
        </w:rPr>
        <w:t xml:space="preserve">Protocolo de tránsito </w:t>
      </w:r>
      <w:r>
        <w:rPr>
          <w:rFonts w:ascii="Georgia" w:eastAsia="Trebuchet MS" w:hAnsi="Georgia" w:cs="Trebuchet MS"/>
          <w:b/>
        </w:rPr>
        <w:t>de escaleras</w:t>
      </w:r>
      <w:r>
        <w:rPr>
          <w:rFonts w:ascii="Georgia" w:eastAsia="Trebuchet MS" w:hAnsi="Georgia" w:cs="Trebuchet MS"/>
        </w:rPr>
        <w:t>:</w:t>
      </w:r>
    </w:p>
    <w:p w:rsidR="00622824" w:rsidRDefault="00127373"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 xml:space="preserve">Pabellón antiguo.- </w:t>
      </w:r>
      <w:r w:rsidR="00622824">
        <w:rPr>
          <w:rFonts w:ascii="Georgia" w:eastAsia="Trebuchet MS" w:hAnsi="Georgia" w:cs="Trebuchet MS"/>
          <w:szCs w:val="24"/>
        </w:rPr>
        <w:t>Escalera de subida + Escalera de bajada (actuación interiorizada desde siempre en el colegio)</w:t>
      </w:r>
    </w:p>
    <w:p w:rsidR="00127373" w:rsidRPr="006546F7" w:rsidRDefault="00127373"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Pr>
          <w:rFonts w:ascii="Georgia" w:eastAsia="Trebuchet MS" w:hAnsi="Georgia" w:cs="Trebuchet MS"/>
          <w:szCs w:val="24"/>
        </w:rPr>
        <w:t>Pabellón nuevo.- La escalera se dividirán en dos partes (subida y bajada) con señales en el suelo.</w:t>
      </w:r>
    </w:p>
    <w:p w:rsidR="00127373" w:rsidRPr="00D91CE1" w:rsidRDefault="00127373" w:rsidP="00127373">
      <w:pPr>
        <w:spacing w:after="0" w:line="360" w:lineRule="auto"/>
        <w:jc w:val="both"/>
        <w:rPr>
          <w:rFonts w:ascii="Georgia" w:eastAsia="Trebuchet MS" w:hAnsi="Georgia" w:cs="Trebuchet MS"/>
          <w:b/>
          <w:sz w:val="8"/>
        </w:rPr>
      </w:pPr>
    </w:p>
    <w:p w:rsidR="006546F7" w:rsidRPr="006546F7" w:rsidRDefault="00127373" w:rsidP="00127373">
      <w:pPr>
        <w:spacing w:after="0" w:line="360" w:lineRule="auto"/>
        <w:jc w:val="both"/>
        <w:rPr>
          <w:rFonts w:ascii="Georgia" w:eastAsia="Trebuchet MS" w:hAnsi="Georgia" w:cs="Trebuchet MS"/>
          <w:szCs w:val="24"/>
        </w:rPr>
      </w:pPr>
      <w:r w:rsidRPr="00127373">
        <w:rPr>
          <w:rFonts w:ascii="Georgia" w:eastAsia="Trebuchet MS" w:hAnsi="Georgia" w:cs="Trebuchet MS"/>
          <w:b/>
        </w:rPr>
        <w:t>Uso de ascensor:</w:t>
      </w:r>
      <w:r>
        <w:rPr>
          <w:rFonts w:ascii="Georgia" w:eastAsia="Trebuchet MS" w:hAnsi="Georgia" w:cs="Trebuchet MS"/>
          <w:b/>
        </w:rPr>
        <w:t xml:space="preserve"> </w:t>
      </w:r>
      <w:r w:rsidRPr="00127373">
        <w:rPr>
          <w:rFonts w:ascii="Georgia" w:eastAsia="Trebuchet MS" w:hAnsi="Georgia" w:cs="Trebuchet MS"/>
        </w:rPr>
        <w:t>Limitado</w:t>
      </w:r>
      <w:r>
        <w:rPr>
          <w:rFonts w:ascii="Georgia" w:eastAsia="Trebuchet MS" w:hAnsi="Georgia" w:cs="Trebuchet MS"/>
        </w:rPr>
        <w:t xml:space="preserve">.  </w:t>
      </w:r>
      <w:r w:rsidR="006546F7" w:rsidRPr="006546F7">
        <w:rPr>
          <w:rFonts w:ascii="Georgia" w:eastAsia="Trebuchet MS" w:hAnsi="Georgia" w:cs="Trebuchet MS"/>
          <w:szCs w:val="24"/>
        </w:rPr>
        <w:t>Cuando sea necesario utilizarlo, la ocupación máxima del mismo será de una persona, salvo en aquellos casos de personas que puedan precisar asistencia, en cuyo caso también se permitirá la utilización por su acompañante.</w:t>
      </w:r>
    </w:p>
    <w:p w:rsidR="00127373" w:rsidRPr="00127373" w:rsidRDefault="00127373" w:rsidP="006546F7">
      <w:pPr>
        <w:pBdr>
          <w:top w:val="nil"/>
          <w:left w:val="nil"/>
          <w:bottom w:val="nil"/>
          <w:right w:val="nil"/>
          <w:between w:val="nil"/>
        </w:pBdr>
        <w:spacing w:after="0" w:line="360" w:lineRule="auto"/>
        <w:jc w:val="both"/>
        <w:rPr>
          <w:rFonts w:ascii="Georgia" w:eastAsia="Trebuchet MS" w:hAnsi="Georgia" w:cs="Trebuchet MS"/>
          <w:sz w:val="14"/>
          <w:szCs w:val="24"/>
        </w:rPr>
      </w:pPr>
    </w:p>
    <w:p w:rsidR="006546F7" w:rsidRPr="00D91CE1" w:rsidRDefault="006546F7" w:rsidP="002E62C4">
      <w:pPr>
        <w:pStyle w:val="Prrafodelista"/>
        <w:numPr>
          <w:ilvl w:val="0"/>
          <w:numId w:val="16"/>
        </w:numPr>
        <w:pBdr>
          <w:top w:val="nil"/>
          <w:left w:val="nil"/>
          <w:bottom w:val="nil"/>
          <w:right w:val="nil"/>
          <w:between w:val="nil"/>
        </w:pBdr>
        <w:spacing w:after="0" w:line="360" w:lineRule="auto"/>
        <w:jc w:val="both"/>
        <w:rPr>
          <w:rFonts w:ascii="Georgia" w:eastAsia="Trebuchet MS" w:hAnsi="Georgia" w:cs="Trebuchet MS"/>
          <w:szCs w:val="24"/>
        </w:rPr>
      </w:pPr>
      <w:r w:rsidRPr="00D91CE1">
        <w:rPr>
          <w:rFonts w:ascii="Georgia" w:eastAsia="Trebuchet MS" w:hAnsi="Georgia" w:cs="Trebuchet MS"/>
          <w:szCs w:val="24"/>
        </w:rPr>
        <w:t>El profesorado y alumnado siempre llevará</w:t>
      </w:r>
      <w:r w:rsidR="00142B33">
        <w:rPr>
          <w:rFonts w:ascii="Georgia" w:eastAsia="Trebuchet MS" w:hAnsi="Georgia" w:cs="Trebuchet MS"/>
          <w:szCs w:val="24"/>
        </w:rPr>
        <w:t>n</w:t>
      </w:r>
      <w:r w:rsidRPr="00D91CE1">
        <w:rPr>
          <w:rFonts w:ascii="Georgia" w:eastAsia="Trebuchet MS" w:hAnsi="Georgia" w:cs="Trebuchet MS"/>
          <w:szCs w:val="24"/>
        </w:rPr>
        <w:t xml:space="preserve"> mascarilla cuando se muevan de un lugar a otro del edificio.</w:t>
      </w:r>
      <w:r w:rsidR="00127373" w:rsidRPr="00D91CE1">
        <w:rPr>
          <w:rFonts w:ascii="Georgia" w:eastAsia="Trebuchet MS" w:hAnsi="Georgia" w:cs="Trebuchet MS"/>
          <w:szCs w:val="24"/>
        </w:rPr>
        <w:t xml:space="preserve"> </w:t>
      </w:r>
      <w:r w:rsidRPr="00D91CE1">
        <w:rPr>
          <w:rFonts w:ascii="Georgia" w:eastAsia="Trebuchet MS" w:hAnsi="Georgia" w:cs="Trebuchet MS"/>
          <w:szCs w:val="24"/>
        </w:rPr>
        <w:t>Salvo que resulte imprescindible, será el personal docente el que se desplace entre las diferentes aulas, minimizando así el movimiento del alumnado.</w:t>
      </w:r>
      <w:r w:rsidR="00DC449F" w:rsidRPr="00D91CE1">
        <w:rPr>
          <w:rFonts w:ascii="Georgia" w:eastAsia="Trebuchet MS" w:hAnsi="Georgia" w:cs="Trebuchet MS"/>
          <w:szCs w:val="24"/>
        </w:rPr>
        <w:t xml:space="preserve"> Se ha realizado una organización horaria provisional para evitar los desplazamientos en los pasillos y que el profesor-tutor esté el mayor tiempo posible en su clase. </w:t>
      </w:r>
    </w:p>
    <w:p w:rsidR="006546F7" w:rsidRPr="00D91CE1" w:rsidRDefault="006546F7" w:rsidP="002E62C4">
      <w:pPr>
        <w:pStyle w:val="Prrafodelista"/>
        <w:numPr>
          <w:ilvl w:val="0"/>
          <w:numId w:val="16"/>
        </w:numPr>
        <w:pBdr>
          <w:top w:val="nil"/>
          <w:left w:val="nil"/>
          <w:bottom w:val="nil"/>
          <w:right w:val="nil"/>
          <w:between w:val="nil"/>
        </w:pBdr>
        <w:spacing w:after="0" w:line="360" w:lineRule="auto"/>
        <w:jc w:val="both"/>
        <w:rPr>
          <w:rFonts w:ascii="Georgia" w:eastAsia="Trebuchet MS" w:hAnsi="Georgia" w:cs="Trebuchet MS"/>
          <w:szCs w:val="24"/>
        </w:rPr>
      </w:pPr>
      <w:r w:rsidRPr="00D91CE1">
        <w:rPr>
          <w:rFonts w:ascii="Georgia" w:eastAsia="Trebuchet MS" w:hAnsi="Georgia" w:cs="Trebuchet MS"/>
          <w:szCs w:val="24"/>
        </w:rPr>
        <w:t xml:space="preserve">En el caso del </w:t>
      </w:r>
      <w:r w:rsidR="00DC449F" w:rsidRPr="00D91CE1">
        <w:rPr>
          <w:rFonts w:ascii="Georgia" w:eastAsia="Trebuchet MS" w:hAnsi="Georgia" w:cs="Trebuchet MS"/>
          <w:szCs w:val="24"/>
        </w:rPr>
        <w:t>aula de P</w:t>
      </w:r>
      <w:r w:rsidR="00D556D5" w:rsidRPr="00D91CE1">
        <w:rPr>
          <w:rFonts w:ascii="Georgia" w:eastAsia="Trebuchet MS" w:hAnsi="Georgia" w:cs="Trebuchet MS"/>
          <w:szCs w:val="24"/>
        </w:rPr>
        <w:t>.</w:t>
      </w:r>
      <w:r w:rsidR="00DC449F" w:rsidRPr="00D91CE1">
        <w:rPr>
          <w:rFonts w:ascii="Georgia" w:eastAsia="Trebuchet MS" w:hAnsi="Georgia" w:cs="Trebuchet MS"/>
          <w:szCs w:val="24"/>
        </w:rPr>
        <w:t>T</w:t>
      </w:r>
      <w:r w:rsidR="00D556D5" w:rsidRPr="00D91CE1">
        <w:rPr>
          <w:rFonts w:ascii="Georgia" w:eastAsia="Trebuchet MS" w:hAnsi="Georgia" w:cs="Trebuchet MS"/>
          <w:szCs w:val="24"/>
        </w:rPr>
        <w:t>-</w:t>
      </w:r>
      <w:r w:rsidR="00DC449F" w:rsidRPr="00D91CE1">
        <w:rPr>
          <w:rFonts w:ascii="Georgia" w:eastAsia="Trebuchet MS" w:hAnsi="Georgia" w:cs="Trebuchet MS"/>
          <w:szCs w:val="24"/>
        </w:rPr>
        <w:t xml:space="preserve">, al hacer uso varios alumnos de diferentes grupos, </w:t>
      </w:r>
      <w:r w:rsidRPr="00D91CE1">
        <w:rPr>
          <w:rFonts w:ascii="Georgia" w:eastAsia="Trebuchet MS" w:hAnsi="Georgia" w:cs="Trebuchet MS"/>
          <w:szCs w:val="24"/>
        </w:rPr>
        <w:t>se extremarán las medidas de seguridad, manteniendo las medidas de protección de forma rigurosa. Se minimizará lo máximo posible el cruce en pasillos y escaleras entre el alumnado en</w:t>
      </w:r>
      <w:r w:rsidR="00DC449F" w:rsidRPr="00D91CE1">
        <w:rPr>
          <w:rFonts w:ascii="Georgia" w:eastAsia="Trebuchet MS" w:hAnsi="Georgia" w:cs="Trebuchet MS"/>
          <w:szCs w:val="24"/>
        </w:rPr>
        <w:t xml:space="preserve"> </w:t>
      </w:r>
      <w:r w:rsidRPr="00D91CE1">
        <w:rPr>
          <w:rFonts w:ascii="Georgia" w:eastAsia="Trebuchet MS" w:hAnsi="Georgia" w:cs="Trebuchet MS"/>
          <w:szCs w:val="24"/>
        </w:rPr>
        <w:t>la salida y vuelta al aula, respetando en todo caso la distancia de seguridad mínima</w:t>
      </w:r>
      <w:r w:rsidR="00DC449F" w:rsidRPr="00D91CE1">
        <w:rPr>
          <w:rFonts w:ascii="Georgia" w:eastAsia="Trebuchet MS" w:hAnsi="Georgia" w:cs="Trebuchet MS"/>
          <w:szCs w:val="24"/>
        </w:rPr>
        <w:t xml:space="preserve"> </w:t>
      </w:r>
      <w:r w:rsidRPr="00D91CE1">
        <w:rPr>
          <w:rFonts w:ascii="Georgia" w:eastAsia="Trebuchet MS" w:hAnsi="Georgia" w:cs="Trebuchet MS"/>
          <w:szCs w:val="24"/>
        </w:rPr>
        <w:t>de 1,5 m.</w:t>
      </w:r>
      <w:r w:rsidR="00DC449F" w:rsidRPr="00D91CE1">
        <w:rPr>
          <w:rFonts w:ascii="Georgia" w:eastAsia="Trebuchet MS" w:hAnsi="Georgia" w:cs="Trebuchet MS"/>
          <w:szCs w:val="24"/>
        </w:rPr>
        <w:t xml:space="preserve"> </w:t>
      </w:r>
    </w:p>
    <w:p w:rsidR="006546F7" w:rsidRPr="00D91CE1" w:rsidRDefault="006546F7" w:rsidP="002E62C4">
      <w:pPr>
        <w:pStyle w:val="Prrafodelista"/>
        <w:numPr>
          <w:ilvl w:val="0"/>
          <w:numId w:val="16"/>
        </w:numPr>
        <w:pBdr>
          <w:top w:val="nil"/>
          <w:left w:val="nil"/>
          <w:bottom w:val="nil"/>
          <w:right w:val="nil"/>
          <w:between w:val="nil"/>
        </w:pBdr>
        <w:spacing w:after="0" w:line="360" w:lineRule="auto"/>
        <w:jc w:val="both"/>
        <w:rPr>
          <w:rFonts w:ascii="Georgia" w:eastAsia="Trebuchet MS" w:hAnsi="Georgia" w:cs="Trebuchet MS"/>
          <w:szCs w:val="24"/>
        </w:rPr>
      </w:pPr>
      <w:r w:rsidRPr="00D91CE1">
        <w:rPr>
          <w:rFonts w:ascii="Georgia" w:eastAsia="Trebuchet MS" w:hAnsi="Georgia" w:cs="Trebuchet MS"/>
          <w:szCs w:val="24"/>
        </w:rPr>
        <w:t xml:space="preserve">Se gestionará </w:t>
      </w:r>
      <w:r w:rsidR="00DC449F" w:rsidRPr="00D91CE1">
        <w:rPr>
          <w:rFonts w:ascii="Georgia" w:eastAsia="Trebuchet MS" w:hAnsi="Georgia" w:cs="Trebuchet MS"/>
          <w:szCs w:val="24"/>
        </w:rPr>
        <w:t xml:space="preserve">de forma adecuada </w:t>
      </w:r>
      <w:r w:rsidRPr="00D91CE1">
        <w:rPr>
          <w:rFonts w:ascii="Georgia" w:eastAsia="Trebuchet MS" w:hAnsi="Georgia" w:cs="Trebuchet MS"/>
          <w:szCs w:val="24"/>
        </w:rPr>
        <w:t>el flujo del alumnado hacia lo</w:t>
      </w:r>
      <w:r w:rsidR="00D91CE1" w:rsidRPr="00D91CE1">
        <w:rPr>
          <w:rFonts w:ascii="Georgia" w:eastAsia="Trebuchet MS" w:hAnsi="Georgia" w:cs="Trebuchet MS"/>
          <w:szCs w:val="24"/>
        </w:rPr>
        <w:t>s</w:t>
      </w:r>
      <w:r w:rsidRPr="00D91CE1">
        <w:rPr>
          <w:rFonts w:ascii="Georgia" w:eastAsia="Trebuchet MS" w:hAnsi="Georgia" w:cs="Trebuchet MS"/>
          <w:szCs w:val="24"/>
        </w:rPr>
        <w:t xml:space="preserve"> </w:t>
      </w:r>
      <w:r w:rsidR="00DC449F" w:rsidRPr="00D91CE1">
        <w:rPr>
          <w:rFonts w:ascii="Georgia" w:eastAsia="Trebuchet MS" w:hAnsi="Georgia" w:cs="Trebuchet MS"/>
          <w:szCs w:val="24"/>
        </w:rPr>
        <w:t xml:space="preserve">aseos (salida y vuelta al aula). </w:t>
      </w:r>
    </w:p>
    <w:p w:rsidR="00DC449F" w:rsidRDefault="00DC449F" w:rsidP="006546F7">
      <w:pPr>
        <w:pBdr>
          <w:top w:val="nil"/>
          <w:left w:val="nil"/>
          <w:bottom w:val="nil"/>
          <w:right w:val="nil"/>
          <w:between w:val="nil"/>
        </w:pBdr>
        <w:spacing w:after="0" w:line="360" w:lineRule="auto"/>
        <w:jc w:val="both"/>
        <w:rPr>
          <w:rFonts w:ascii="Georgia" w:eastAsia="Trebuchet MS" w:hAnsi="Georgia" w:cs="Trebuchet MS"/>
          <w:szCs w:val="24"/>
        </w:rPr>
      </w:pPr>
    </w:p>
    <w:p w:rsidR="006B1C2E" w:rsidRDefault="006B1C2E" w:rsidP="006546F7">
      <w:pPr>
        <w:pBdr>
          <w:top w:val="nil"/>
          <w:left w:val="nil"/>
          <w:bottom w:val="nil"/>
          <w:right w:val="nil"/>
          <w:between w:val="nil"/>
        </w:pBdr>
        <w:spacing w:after="0" w:line="360" w:lineRule="auto"/>
        <w:jc w:val="both"/>
        <w:rPr>
          <w:rFonts w:ascii="Georgia" w:eastAsia="Trebuchet MS" w:hAnsi="Georgia" w:cs="Trebuchet MS"/>
          <w:szCs w:val="24"/>
        </w:rPr>
      </w:pPr>
    </w:p>
    <w:p w:rsidR="006B1C2E" w:rsidRDefault="006B1C2E" w:rsidP="006546F7">
      <w:pPr>
        <w:pBdr>
          <w:top w:val="nil"/>
          <w:left w:val="nil"/>
          <w:bottom w:val="nil"/>
          <w:right w:val="nil"/>
          <w:between w:val="nil"/>
        </w:pBdr>
        <w:spacing w:after="0" w:line="360" w:lineRule="auto"/>
        <w:jc w:val="both"/>
        <w:rPr>
          <w:rFonts w:ascii="Georgia" w:eastAsia="Trebuchet MS" w:hAnsi="Georgia" w:cs="Trebuchet MS"/>
          <w:szCs w:val="24"/>
        </w:rPr>
      </w:pPr>
    </w:p>
    <w:p w:rsidR="006B1C2E" w:rsidRDefault="006B1C2E" w:rsidP="006546F7">
      <w:pPr>
        <w:pBdr>
          <w:top w:val="nil"/>
          <w:left w:val="nil"/>
          <w:bottom w:val="nil"/>
          <w:right w:val="nil"/>
          <w:between w:val="nil"/>
        </w:pBdr>
        <w:spacing w:after="0" w:line="360" w:lineRule="auto"/>
        <w:jc w:val="both"/>
        <w:rPr>
          <w:rFonts w:ascii="Georgia" w:eastAsia="Trebuchet MS" w:hAnsi="Georgia" w:cs="Trebuchet MS"/>
          <w:szCs w:val="24"/>
        </w:rPr>
      </w:pPr>
    </w:p>
    <w:tbl>
      <w:tblPr>
        <w:tblStyle w:val="TableNormal"/>
        <w:tblW w:w="92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1"/>
        <w:gridCol w:w="5251"/>
        <w:gridCol w:w="2268"/>
      </w:tblGrid>
      <w:tr w:rsidR="00DC449F" w:rsidRPr="003143DB" w:rsidTr="00127373">
        <w:trPr>
          <w:trHeight w:val="302"/>
        </w:trPr>
        <w:tc>
          <w:tcPr>
            <w:tcW w:w="1701" w:type="dxa"/>
            <w:tcBorders>
              <w:top w:val="single" w:sz="2" w:space="0" w:color="000000"/>
              <w:left w:val="single" w:sz="2" w:space="0" w:color="000000"/>
              <w:bottom w:val="single" w:sz="2" w:space="0" w:color="000000"/>
              <w:right w:val="single" w:sz="2" w:space="0" w:color="000000"/>
            </w:tcBorders>
            <w:hideMark/>
          </w:tcPr>
          <w:p w:rsidR="00DC449F" w:rsidRPr="003143DB" w:rsidRDefault="00DC449F" w:rsidP="00DC449F">
            <w:pPr>
              <w:pStyle w:val="TableParagraph"/>
              <w:spacing w:before="11"/>
              <w:ind w:left="142" w:right="143"/>
              <w:jc w:val="center"/>
              <w:rPr>
                <w:rFonts w:ascii="Georgia" w:hAnsi="Georgia"/>
                <w:b/>
                <w:lang w:val="en-US"/>
              </w:rPr>
            </w:pPr>
            <w:r w:rsidRPr="003143DB">
              <w:rPr>
                <w:rFonts w:ascii="Georgia" w:hAnsi="Georgia"/>
                <w:b/>
                <w:lang w:val="en-US"/>
              </w:rPr>
              <w:lastRenderedPageBreak/>
              <w:t>Espacio</w:t>
            </w:r>
          </w:p>
        </w:tc>
        <w:tc>
          <w:tcPr>
            <w:tcW w:w="5251" w:type="dxa"/>
            <w:tcBorders>
              <w:top w:val="single" w:sz="2" w:space="0" w:color="000000"/>
              <w:left w:val="single" w:sz="2" w:space="0" w:color="000000"/>
              <w:bottom w:val="single" w:sz="2" w:space="0" w:color="000000"/>
              <w:right w:val="single" w:sz="2" w:space="0" w:color="000000"/>
            </w:tcBorders>
            <w:hideMark/>
          </w:tcPr>
          <w:p w:rsidR="00DC449F" w:rsidRPr="003143DB" w:rsidRDefault="00DC449F">
            <w:pPr>
              <w:pStyle w:val="TableParagraph"/>
              <w:spacing w:before="11"/>
              <w:ind w:left="1447" w:right="1444"/>
              <w:jc w:val="center"/>
              <w:rPr>
                <w:rFonts w:ascii="Georgia" w:hAnsi="Georgia"/>
                <w:b/>
                <w:lang w:val="en-US"/>
              </w:rPr>
            </w:pPr>
            <w:r w:rsidRPr="003143DB">
              <w:rPr>
                <w:rFonts w:ascii="Georgia" w:hAnsi="Georgia"/>
                <w:b/>
                <w:lang w:val="en-US"/>
              </w:rPr>
              <w:t>Medidas</w:t>
            </w:r>
          </w:p>
        </w:tc>
        <w:tc>
          <w:tcPr>
            <w:tcW w:w="2268" w:type="dxa"/>
            <w:tcBorders>
              <w:top w:val="single" w:sz="2" w:space="0" w:color="000000"/>
              <w:left w:val="single" w:sz="2" w:space="0" w:color="000000"/>
              <w:bottom w:val="single" w:sz="2" w:space="0" w:color="000000"/>
              <w:right w:val="single" w:sz="2" w:space="0" w:color="000000"/>
            </w:tcBorders>
            <w:hideMark/>
          </w:tcPr>
          <w:p w:rsidR="00DC449F" w:rsidRPr="003143DB" w:rsidRDefault="00DC449F">
            <w:pPr>
              <w:pStyle w:val="TableParagraph"/>
              <w:spacing w:before="11"/>
              <w:ind w:left="194"/>
              <w:rPr>
                <w:rFonts w:ascii="Georgia" w:hAnsi="Georgia"/>
                <w:b/>
                <w:lang w:val="en-US"/>
              </w:rPr>
            </w:pPr>
            <w:r w:rsidRPr="003143DB">
              <w:rPr>
                <w:rFonts w:ascii="Georgia" w:hAnsi="Georgia"/>
                <w:b/>
                <w:lang w:val="en-US"/>
              </w:rPr>
              <w:t>Responsables</w:t>
            </w:r>
          </w:p>
        </w:tc>
      </w:tr>
      <w:tr w:rsidR="00DC449F" w:rsidRPr="003143DB" w:rsidTr="00127373">
        <w:trPr>
          <w:trHeight w:val="3265"/>
        </w:trPr>
        <w:tc>
          <w:tcPr>
            <w:tcW w:w="1701" w:type="dxa"/>
            <w:tcBorders>
              <w:top w:val="single" w:sz="2" w:space="0" w:color="000000"/>
              <w:left w:val="single" w:sz="2" w:space="0" w:color="000000"/>
              <w:bottom w:val="single" w:sz="2" w:space="0" w:color="000000"/>
              <w:right w:val="single" w:sz="2" w:space="0" w:color="000000"/>
            </w:tcBorders>
          </w:tcPr>
          <w:p w:rsidR="00DC449F" w:rsidRDefault="00DC449F">
            <w:pPr>
              <w:pStyle w:val="TableParagraph"/>
              <w:rPr>
                <w:rFonts w:ascii="Georgia" w:hAnsi="Georgia"/>
                <w:i/>
                <w:sz w:val="26"/>
                <w:lang w:val="en-US"/>
              </w:rPr>
            </w:pPr>
          </w:p>
          <w:p w:rsidR="00127373" w:rsidRDefault="00127373">
            <w:pPr>
              <w:pStyle w:val="TableParagraph"/>
              <w:rPr>
                <w:rFonts w:ascii="Georgia" w:hAnsi="Georgia"/>
                <w:i/>
                <w:sz w:val="26"/>
                <w:lang w:val="en-US"/>
              </w:rPr>
            </w:pPr>
          </w:p>
          <w:p w:rsidR="00127373" w:rsidRPr="003143DB" w:rsidRDefault="00127373">
            <w:pPr>
              <w:pStyle w:val="TableParagraph"/>
              <w:rPr>
                <w:rFonts w:ascii="Georgia" w:hAnsi="Georgia"/>
                <w:i/>
                <w:sz w:val="26"/>
                <w:lang w:val="en-US"/>
              </w:rPr>
            </w:pPr>
          </w:p>
          <w:p w:rsidR="00127373" w:rsidRDefault="00DC449F" w:rsidP="002E62C4">
            <w:pPr>
              <w:pStyle w:val="TableParagraph"/>
              <w:numPr>
                <w:ilvl w:val="0"/>
                <w:numId w:val="9"/>
              </w:numPr>
              <w:ind w:left="284" w:hanging="139"/>
              <w:rPr>
                <w:rFonts w:ascii="Georgia" w:hAnsi="Georgia"/>
                <w:lang w:val="en-US"/>
              </w:rPr>
            </w:pPr>
            <w:r w:rsidRPr="003143DB">
              <w:rPr>
                <w:rFonts w:ascii="Georgia" w:hAnsi="Georgia"/>
                <w:lang w:val="en-US"/>
              </w:rPr>
              <w:t xml:space="preserve">Pasillos </w:t>
            </w:r>
          </w:p>
          <w:p w:rsidR="00127373" w:rsidRDefault="00DC449F" w:rsidP="002E62C4">
            <w:pPr>
              <w:pStyle w:val="TableParagraph"/>
              <w:numPr>
                <w:ilvl w:val="0"/>
                <w:numId w:val="9"/>
              </w:numPr>
              <w:ind w:left="284" w:hanging="139"/>
              <w:rPr>
                <w:rFonts w:ascii="Georgia" w:hAnsi="Georgia"/>
                <w:lang w:val="en-US"/>
              </w:rPr>
            </w:pPr>
            <w:r w:rsidRPr="003143DB">
              <w:rPr>
                <w:rFonts w:ascii="Georgia" w:hAnsi="Georgia"/>
                <w:lang w:val="en-US"/>
              </w:rPr>
              <w:t xml:space="preserve">Escaleras </w:t>
            </w:r>
          </w:p>
          <w:p w:rsidR="00127373" w:rsidRDefault="00DC449F" w:rsidP="002E62C4">
            <w:pPr>
              <w:pStyle w:val="TableParagraph"/>
              <w:numPr>
                <w:ilvl w:val="0"/>
                <w:numId w:val="9"/>
              </w:numPr>
              <w:ind w:left="284" w:hanging="139"/>
              <w:rPr>
                <w:rFonts w:ascii="Georgia" w:hAnsi="Georgia"/>
                <w:lang w:val="en-US"/>
              </w:rPr>
            </w:pPr>
            <w:r w:rsidRPr="003143DB">
              <w:rPr>
                <w:rFonts w:ascii="Georgia" w:hAnsi="Georgia"/>
                <w:lang w:val="en-US"/>
              </w:rPr>
              <w:t xml:space="preserve">Ascensor </w:t>
            </w:r>
          </w:p>
          <w:p w:rsidR="00DC449F" w:rsidRPr="003143DB" w:rsidRDefault="00DC449F" w:rsidP="00127373">
            <w:pPr>
              <w:pStyle w:val="TableParagraph"/>
              <w:ind w:left="145"/>
              <w:rPr>
                <w:rFonts w:ascii="Georgia" w:hAnsi="Georgia"/>
                <w:lang w:val="en-US"/>
              </w:rPr>
            </w:pPr>
            <w:r w:rsidRPr="003143DB">
              <w:rPr>
                <w:rFonts w:ascii="Georgia" w:hAnsi="Georgia"/>
                <w:lang w:val="en-US"/>
              </w:rPr>
              <w:t>Otros…</w:t>
            </w:r>
          </w:p>
        </w:tc>
        <w:tc>
          <w:tcPr>
            <w:tcW w:w="5251" w:type="dxa"/>
            <w:tcBorders>
              <w:top w:val="single" w:sz="2" w:space="0" w:color="000000"/>
              <w:left w:val="single" w:sz="2" w:space="0" w:color="000000"/>
              <w:bottom w:val="single" w:sz="2" w:space="0" w:color="000000"/>
              <w:right w:val="single" w:sz="2" w:space="0" w:color="000000"/>
            </w:tcBorders>
            <w:hideMark/>
          </w:tcPr>
          <w:p w:rsidR="00DC449F" w:rsidRPr="003143DB" w:rsidRDefault="00DC449F" w:rsidP="00DC449F">
            <w:pPr>
              <w:pStyle w:val="TableParagraph"/>
              <w:tabs>
                <w:tab w:val="left" w:pos="363"/>
              </w:tabs>
              <w:ind w:right="223"/>
              <w:rPr>
                <w:rFonts w:ascii="Georgia" w:hAnsi="Georgia"/>
                <w:lang w:val="en-US"/>
              </w:rPr>
            </w:pPr>
          </w:p>
          <w:p w:rsidR="00DC449F" w:rsidRPr="00622824" w:rsidRDefault="00DC449F" w:rsidP="002E62C4">
            <w:pPr>
              <w:pStyle w:val="TableParagraph"/>
              <w:numPr>
                <w:ilvl w:val="0"/>
                <w:numId w:val="4"/>
              </w:numPr>
              <w:tabs>
                <w:tab w:val="left" w:pos="0"/>
              </w:tabs>
              <w:ind w:left="0" w:firstLine="290"/>
              <w:rPr>
                <w:rFonts w:ascii="Georgia" w:hAnsi="Georgia"/>
              </w:rPr>
            </w:pPr>
            <w:r w:rsidRPr="00622824">
              <w:rPr>
                <w:rFonts w:ascii="Georgia" w:hAnsi="Georgia"/>
              </w:rPr>
              <w:t>Indicación del sentido de circulación de pasillos y escaleras con sistemas fáciles de comprender.</w:t>
            </w:r>
          </w:p>
          <w:p w:rsidR="00DC449F" w:rsidRPr="00622824" w:rsidRDefault="00DC449F" w:rsidP="002E62C4">
            <w:pPr>
              <w:pStyle w:val="TableParagraph"/>
              <w:numPr>
                <w:ilvl w:val="0"/>
                <w:numId w:val="4"/>
              </w:numPr>
              <w:tabs>
                <w:tab w:val="left" w:pos="0"/>
              </w:tabs>
              <w:ind w:left="0" w:firstLine="290"/>
              <w:rPr>
                <w:rFonts w:ascii="Georgia" w:hAnsi="Georgia"/>
              </w:rPr>
            </w:pPr>
            <w:r w:rsidRPr="00622824">
              <w:rPr>
                <w:rFonts w:ascii="Georgia" w:hAnsi="Georgia"/>
              </w:rPr>
              <w:t>Organización del uso de pasillos y escaleras para los diferentes grupos de alumnos.</w:t>
            </w:r>
          </w:p>
          <w:p w:rsidR="00DC449F" w:rsidRPr="00622824" w:rsidRDefault="00DC449F" w:rsidP="002E62C4">
            <w:pPr>
              <w:pStyle w:val="TableParagraph"/>
              <w:numPr>
                <w:ilvl w:val="0"/>
                <w:numId w:val="4"/>
              </w:numPr>
              <w:tabs>
                <w:tab w:val="left" w:pos="0"/>
              </w:tabs>
              <w:ind w:left="0" w:firstLine="290"/>
              <w:rPr>
                <w:rFonts w:ascii="Georgia" w:hAnsi="Georgia"/>
              </w:rPr>
            </w:pPr>
            <w:r w:rsidRPr="00622824">
              <w:rPr>
                <w:rFonts w:ascii="Georgia" w:hAnsi="Georgia"/>
              </w:rPr>
              <w:t>Uso obligatorio de mascarilla.</w:t>
            </w:r>
          </w:p>
          <w:p w:rsidR="00DC449F" w:rsidRPr="00622824" w:rsidRDefault="00DC449F" w:rsidP="002E62C4">
            <w:pPr>
              <w:pStyle w:val="TableParagraph"/>
              <w:numPr>
                <w:ilvl w:val="0"/>
                <w:numId w:val="4"/>
              </w:numPr>
              <w:tabs>
                <w:tab w:val="left" w:pos="0"/>
              </w:tabs>
              <w:ind w:left="0" w:firstLine="290"/>
              <w:rPr>
                <w:rFonts w:ascii="Georgia" w:hAnsi="Georgia"/>
              </w:rPr>
            </w:pPr>
            <w:r w:rsidRPr="00622824">
              <w:rPr>
                <w:rFonts w:ascii="Georgia" w:hAnsi="Georgia"/>
              </w:rPr>
              <w:t>Distanciamiento básico.</w:t>
            </w:r>
          </w:p>
          <w:p w:rsidR="00DC449F" w:rsidRPr="00622824" w:rsidRDefault="00DC449F" w:rsidP="002E62C4">
            <w:pPr>
              <w:pStyle w:val="TableParagraph"/>
              <w:numPr>
                <w:ilvl w:val="0"/>
                <w:numId w:val="4"/>
              </w:numPr>
              <w:tabs>
                <w:tab w:val="left" w:pos="0"/>
              </w:tabs>
              <w:ind w:left="0" w:firstLine="290"/>
              <w:rPr>
                <w:rFonts w:ascii="Georgia" w:hAnsi="Georgia"/>
              </w:rPr>
            </w:pPr>
            <w:r w:rsidRPr="00622824">
              <w:rPr>
                <w:rFonts w:ascii="Georgia" w:hAnsi="Georgia"/>
              </w:rPr>
              <w:t>Escalonamiento del uso de pasillos y escaleras en las entradas y salidas del centro y a la salida y vuelta del recreo.</w:t>
            </w:r>
          </w:p>
          <w:p w:rsidR="00DC449F" w:rsidRPr="003143DB" w:rsidRDefault="00DC449F" w:rsidP="002E62C4">
            <w:pPr>
              <w:pStyle w:val="TableParagraph"/>
              <w:numPr>
                <w:ilvl w:val="0"/>
                <w:numId w:val="4"/>
              </w:numPr>
              <w:tabs>
                <w:tab w:val="left" w:pos="0"/>
              </w:tabs>
              <w:ind w:left="0" w:firstLine="290"/>
              <w:rPr>
                <w:rFonts w:ascii="Georgia" w:hAnsi="Georgia"/>
                <w:lang w:val="en-US"/>
              </w:rPr>
            </w:pPr>
            <w:r w:rsidRPr="00622824">
              <w:rPr>
                <w:rFonts w:ascii="Georgia" w:hAnsi="Georgia"/>
              </w:rPr>
              <w:t>Señalización en el suelo de las vías de acceso y evacuación.</w:t>
            </w:r>
          </w:p>
        </w:tc>
        <w:tc>
          <w:tcPr>
            <w:tcW w:w="2268" w:type="dxa"/>
            <w:tcBorders>
              <w:top w:val="single" w:sz="2" w:space="0" w:color="000000"/>
              <w:left w:val="single" w:sz="2" w:space="0" w:color="000000"/>
              <w:bottom w:val="single" w:sz="2" w:space="0" w:color="000000"/>
              <w:right w:val="single" w:sz="2" w:space="0" w:color="000000"/>
            </w:tcBorders>
          </w:tcPr>
          <w:p w:rsidR="00DC449F" w:rsidRPr="003143DB" w:rsidRDefault="00DC449F">
            <w:pPr>
              <w:pStyle w:val="TableParagraph"/>
              <w:rPr>
                <w:rFonts w:ascii="Georgia" w:hAnsi="Georgia"/>
                <w:i/>
                <w:sz w:val="26"/>
                <w:lang w:val="en-US"/>
              </w:rPr>
            </w:pPr>
          </w:p>
          <w:p w:rsidR="00DC449F" w:rsidRPr="003143DB" w:rsidRDefault="00DC449F">
            <w:pPr>
              <w:pStyle w:val="TableParagraph"/>
              <w:spacing w:before="6"/>
              <w:rPr>
                <w:rFonts w:ascii="Georgia" w:hAnsi="Georgia"/>
                <w:i/>
                <w:sz w:val="20"/>
                <w:lang w:val="en-US"/>
              </w:rPr>
            </w:pPr>
          </w:p>
          <w:p w:rsidR="00622824" w:rsidRPr="00D81BFD" w:rsidRDefault="00622824" w:rsidP="002E62C4">
            <w:pPr>
              <w:pStyle w:val="TableParagraph"/>
              <w:numPr>
                <w:ilvl w:val="0"/>
                <w:numId w:val="4"/>
              </w:numPr>
              <w:tabs>
                <w:tab w:val="left" w:pos="0"/>
              </w:tabs>
              <w:ind w:left="0" w:firstLine="290"/>
              <w:rPr>
                <w:rFonts w:ascii="Georgia" w:hAnsi="Georgia"/>
              </w:rPr>
            </w:pPr>
            <w:r w:rsidRPr="00D81BFD">
              <w:rPr>
                <w:rFonts w:ascii="Georgia" w:hAnsi="Georgia"/>
              </w:rPr>
              <w:t>Directora</w:t>
            </w:r>
          </w:p>
          <w:p w:rsidR="00622824" w:rsidRPr="00D81BFD" w:rsidRDefault="00622824" w:rsidP="002E62C4">
            <w:pPr>
              <w:pStyle w:val="TableParagraph"/>
              <w:numPr>
                <w:ilvl w:val="0"/>
                <w:numId w:val="4"/>
              </w:numPr>
              <w:tabs>
                <w:tab w:val="left" w:pos="0"/>
              </w:tabs>
              <w:ind w:left="0" w:firstLine="290"/>
              <w:rPr>
                <w:rFonts w:ascii="Georgia" w:hAnsi="Georgia"/>
              </w:rPr>
            </w:pPr>
            <w:r w:rsidRPr="00D81BFD">
              <w:rPr>
                <w:rFonts w:ascii="Georgia" w:hAnsi="Georgia"/>
              </w:rPr>
              <w:t>Secretaria</w:t>
            </w:r>
          </w:p>
          <w:p w:rsidR="00622824" w:rsidRPr="00D81BFD" w:rsidRDefault="00622824" w:rsidP="002E62C4">
            <w:pPr>
              <w:pStyle w:val="TableParagraph"/>
              <w:numPr>
                <w:ilvl w:val="0"/>
                <w:numId w:val="4"/>
              </w:numPr>
              <w:tabs>
                <w:tab w:val="left" w:pos="0"/>
              </w:tabs>
              <w:ind w:left="0" w:firstLine="290"/>
              <w:rPr>
                <w:rFonts w:ascii="Georgia" w:hAnsi="Georgia"/>
              </w:rPr>
            </w:pPr>
            <w:r w:rsidRPr="00D81BFD">
              <w:rPr>
                <w:rFonts w:ascii="Georgia" w:hAnsi="Georgia"/>
              </w:rPr>
              <w:t>Coordinadoras</w:t>
            </w:r>
          </w:p>
          <w:p w:rsidR="00622824" w:rsidRPr="00D81BFD" w:rsidRDefault="00622824" w:rsidP="002E62C4">
            <w:pPr>
              <w:pStyle w:val="TableParagraph"/>
              <w:numPr>
                <w:ilvl w:val="0"/>
                <w:numId w:val="4"/>
              </w:numPr>
              <w:tabs>
                <w:tab w:val="left" w:pos="0"/>
              </w:tabs>
              <w:ind w:left="0" w:firstLine="290"/>
              <w:rPr>
                <w:rFonts w:ascii="Georgia" w:hAnsi="Georgia"/>
              </w:rPr>
            </w:pPr>
            <w:r w:rsidRPr="00D81BFD">
              <w:rPr>
                <w:rFonts w:ascii="Georgia" w:hAnsi="Georgia"/>
              </w:rPr>
              <w:t>Profesorado</w:t>
            </w:r>
          </w:p>
          <w:p w:rsidR="00622824" w:rsidRPr="00D81BFD" w:rsidRDefault="00622824" w:rsidP="002E62C4">
            <w:pPr>
              <w:pStyle w:val="TableParagraph"/>
              <w:numPr>
                <w:ilvl w:val="0"/>
                <w:numId w:val="4"/>
              </w:numPr>
              <w:tabs>
                <w:tab w:val="left" w:pos="0"/>
              </w:tabs>
              <w:ind w:left="0" w:firstLine="290"/>
              <w:rPr>
                <w:rFonts w:ascii="Georgia" w:hAnsi="Georgia"/>
              </w:rPr>
            </w:pPr>
            <w:r w:rsidRPr="00D81BFD">
              <w:rPr>
                <w:rFonts w:ascii="Georgia" w:hAnsi="Georgia"/>
              </w:rPr>
              <w:t>PAS</w:t>
            </w:r>
          </w:p>
          <w:p w:rsidR="00DC449F" w:rsidRPr="003143DB" w:rsidRDefault="00622824" w:rsidP="00127373">
            <w:pPr>
              <w:pStyle w:val="TableParagraph"/>
              <w:tabs>
                <w:tab w:val="left" w:pos="0"/>
              </w:tabs>
              <w:ind w:left="290"/>
              <w:rPr>
                <w:rFonts w:ascii="Georgia" w:hAnsi="Georgia"/>
                <w:lang w:val="en-US"/>
              </w:rPr>
            </w:pPr>
            <w:r w:rsidRPr="00D81BFD">
              <w:rPr>
                <w:rFonts w:ascii="Georgia" w:hAnsi="Georgia"/>
              </w:rPr>
              <w:t>Otros…</w:t>
            </w:r>
          </w:p>
        </w:tc>
      </w:tr>
    </w:tbl>
    <w:p w:rsidR="00DC449F" w:rsidRPr="006546F7" w:rsidRDefault="00DC449F" w:rsidP="00DC449F">
      <w:pPr>
        <w:pBdr>
          <w:top w:val="nil"/>
          <w:left w:val="nil"/>
          <w:bottom w:val="nil"/>
          <w:right w:val="nil"/>
          <w:between w:val="nil"/>
        </w:pBdr>
        <w:spacing w:after="0" w:line="360" w:lineRule="auto"/>
        <w:jc w:val="both"/>
        <w:rPr>
          <w:rFonts w:ascii="Georgia" w:eastAsia="Trebuchet MS" w:hAnsi="Georgia" w:cs="Trebuchet MS"/>
          <w:szCs w:val="24"/>
        </w:rPr>
      </w:pPr>
    </w:p>
    <w:p w:rsidR="00D87528" w:rsidRPr="00F45D98" w:rsidRDefault="00876719" w:rsidP="002E62C4">
      <w:pPr>
        <w:pStyle w:val="Ttulo1"/>
        <w:numPr>
          <w:ilvl w:val="1"/>
          <w:numId w:val="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t>Medidas para la gestión de las aulas.</w:t>
      </w:r>
    </w:p>
    <w:p w:rsidR="00D87528" w:rsidRPr="00D556D5" w:rsidRDefault="00D87528">
      <w:pPr>
        <w:pStyle w:val="Ttulo1"/>
        <w:spacing w:line="360" w:lineRule="auto"/>
        <w:ind w:left="0"/>
        <w:jc w:val="both"/>
        <w:rPr>
          <w:rFonts w:ascii="Georgia" w:eastAsia="Trebuchet MS" w:hAnsi="Georgia" w:cs="Trebuchet MS"/>
          <w:b w:val="0"/>
          <w:color w:val="BFBFBF"/>
          <w:sz w:val="14"/>
          <w:szCs w:val="22"/>
        </w:rPr>
      </w:pPr>
    </w:p>
    <w:p w:rsidR="00D556D5" w:rsidRPr="00D556D5" w:rsidRDefault="00D556D5"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sidRPr="00D556D5">
        <w:rPr>
          <w:rFonts w:ascii="Georgia" w:eastAsia="Trebuchet MS" w:hAnsi="Georgia" w:cs="Trebuchet MS"/>
          <w:szCs w:val="24"/>
        </w:rPr>
        <w:t>Cada grupo tendrá un aula de referencia. El alumnado no se moverá; serán los especialistas o tutores los que entren y salgan. Se ha priorizado la organización de las aulas de manera que se impartan el mayor número de materias en su aula-grupo, evitando cambios de aulas</w:t>
      </w:r>
      <w:r w:rsidR="009846C6">
        <w:rPr>
          <w:rFonts w:ascii="Georgia" w:eastAsia="Trebuchet MS" w:hAnsi="Georgia" w:cs="Trebuchet MS"/>
          <w:szCs w:val="24"/>
        </w:rPr>
        <w:t xml:space="preserve"> y limitando contactos. E</w:t>
      </w:r>
      <w:r w:rsidRPr="00D556D5">
        <w:rPr>
          <w:rFonts w:ascii="Georgia" w:eastAsia="Trebuchet MS" w:hAnsi="Georgia" w:cs="Trebuchet MS"/>
          <w:szCs w:val="24"/>
        </w:rPr>
        <w:t>n el caso de las aulas específicas o materias optativas se ha intentado reducir el trasiego de</w:t>
      </w:r>
      <w:r>
        <w:rPr>
          <w:rFonts w:ascii="Georgia" w:eastAsia="Trebuchet MS" w:hAnsi="Georgia" w:cs="Trebuchet MS"/>
          <w:szCs w:val="24"/>
        </w:rPr>
        <w:t xml:space="preserve"> alumnos</w:t>
      </w:r>
      <w:r w:rsidRPr="00D556D5">
        <w:rPr>
          <w:rFonts w:ascii="Georgia" w:eastAsia="Trebuchet MS" w:hAnsi="Georgia" w:cs="Trebuchet MS"/>
          <w:szCs w:val="24"/>
        </w:rPr>
        <w:t xml:space="preserve">. </w:t>
      </w:r>
    </w:p>
    <w:p w:rsidR="00D556D5" w:rsidRPr="00D556D5" w:rsidRDefault="00D556D5" w:rsidP="002E62C4">
      <w:pPr>
        <w:pStyle w:val="Prrafodelista"/>
        <w:numPr>
          <w:ilvl w:val="0"/>
          <w:numId w:val="7"/>
        </w:numPr>
        <w:pBdr>
          <w:top w:val="nil"/>
          <w:left w:val="nil"/>
          <w:bottom w:val="nil"/>
          <w:right w:val="nil"/>
          <w:between w:val="nil"/>
        </w:pBdr>
        <w:spacing w:after="0" w:line="360" w:lineRule="auto"/>
        <w:jc w:val="both"/>
      </w:pPr>
      <w:r w:rsidRPr="00D556D5">
        <w:rPr>
          <w:rFonts w:ascii="Georgia" w:eastAsia="Trebuchet MS" w:hAnsi="Georgia" w:cs="Trebuchet MS"/>
          <w:szCs w:val="24"/>
        </w:rPr>
        <w:t xml:space="preserve">Aulas de apoyo.- </w:t>
      </w:r>
      <w:r w:rsidRPr="00D556D5">
        <w:rPr>
          <w:rFonts w:ascii="Georgia" w:hAnsi="Georgia"/>
        </w:rPr>
        <w:t>Serán utilizadas por varios grupos de alumnos y alumnas siempre que se cumplan las medidas de higiene, desinfección y ventilación, que llevará a cabo la P.T., encargada del aula.</w:t>
      </w:r>
    </w:p>
    <w:p w:rsidR="00DC449F" w:rsidRPr="006046AA" w:rsidRDefault="00DC449F" w:rsidP="002E62C4">
      <w:pPr>
        <w:pStyle w:val="Prrafodelista"/>
        <w:numPr>
          <w:ilvl w:val="0"/>
          <w:numId w:val="7"/>
        </w:numPr>
        <w:pBdr>
          <w:top w:val="nil"/>
          <w:left w:val="nil"/>
          <w:bottom w:val="nil"/>
          <w:right w:val="nil"/>
          <w:between w:val="nil"/>
        </w:pBdr>
        <w:spacing w:after="0" w:line="360" w:lineRule="auto"/>
        <w:jc w:val="both"/>
        <w:rPr>
          <w:rFonts w:ascii="Georgia" w:eastAsia="Trebuchet MS" w:hAnsi="Georgia" w:cs="Trebuchet MS"/>
          <w:szCs w:val="24"/>
        </w:rPr>
      </w:pPr>
      <w:r w:rsidRPr="006046AA">
        <w:rPr>
          <w:rFonts w:ascii="Georgia" w:eastAsia="Trebuchet MS" w:hAnsi="Georgia" w:cs="Trebuchet MS"/>
          <w:szCs w:val="24"/>
        </w:rPr>
        <w:t xml:space="preserve">Cada </w:t>
      </w:r>
      <w:r w:rsidR="006046AA" w:rsidRPr="006046AA">
        <w:rPr>
          <w:rFonts w:ascii="Georgia" w:eastAsia="Trebuchet MS" w:hAnsi="Georgia" w:cs="Trebuchet MS"/>
          <w:szCs w:val="24"/>
        </w:rPr>
        <w:t>profesor</w:t>
      </w:r>
      <w:r w:rsidRPr="006046AA">
        <w:rPr>
          <w:rFonts w:ascii="Georgia" w:eastAsia="Trebuchet MS" w:hAnsi="Georgia" w:cs="Trebuchet MS"/>
          <w:szCs w:val="24"/>
        </w:rPr>
        <w:t xml:space="preserve"> debe encargarse del mantenimiento en condiciones saludables de su puesto de trabajo. Bajo esta premisa, si un profesional presta asistencia en el mismo espacio con diferente alumnado de manera consecutiva (</w:t>
      </w:r>
      <w:r w:rsidR="003143DB" w:rsidRPr="006046AA">
        <w:rPr>
          <w:rFonts w:ascii="Georgia" w:eastAsia="Trebuchet MS" w:hAnsi="Georgia" w:cs="Trebuchet MS"/>
          <w:szCs w:val="24"/>
        </w:rPr>
        <w:t>P</w:t>
      </w:r>
      <w:r w:rsidR="006046AA" w:rsidRPr="006046AA">
        <w:rPr>
          <w:rFonts w:ascii="Georgia" w:eastAsia="Trebuchet MS" w:hAnsi="Georgia" w:cs="Trebuchet MS"/>
          <w:szCs w:val="24"/>
        </w:rPr>
        <w:t>.</w:t>
      </w:r>
      <w:r w:rsidR="003143DB" w:rsidRPr="006046AA">
        <w:rPr>
          <w:rFonts w:ascii="Georgia" w:eastAsia="Trebuchet MS" w:hAnsi="Georgia" w:cs="Trebuchet MS"/>
          <w:szCs w:val="24"/>
        </w:rPr>
        <w:t>T</w:t>
      </w:r>
      <w:r w:rsidR="006046AA" w:rsidRPr="006046AA">
        <w:rPr>
          <w:rFonts w:ascii="Georgia" w:eastAsia="Trebuchet MS" w:hAnsi="Georgia" w:cs="Trebuchet MS"/>
          <w:szCs w:val="24"/>
        </w:rPr>
        <w:t>.</w:t>
      </w:r>
      <w:r w:rsidR="003143DB" w:rsidRPr="006046AA">
        <w:rPr>
          <w:rFonts w:ascii="Georgia" w:eastAsia="Trebuchet MS" w:hAnsi="Georgia" w:cs="Trebuchet MS"/>
          <w:szCs w:val="24"/>
        </w:rPr>
        <w:t>, Orientación</w:t>
      </w:r>
      <w:r w:rsidRPr="006046AA">
        <w:rPr>
          <w:rFonts w:ascii="Georgia" w:eastAsia="Trebuchet MS" w:hAnsi="Georgia" w:cs="Trebuchet MS"/>
          <w:szCs w:val="24"/>
        </w:rPr>
        <w:t>...) se desinfectarán las superficies utilizadas y se ventilará la sala al menos 5 minutos tras cada sesión.</w:t>
      </w:r>
    </w:p>
    <w:p w:rsidR="00DC449F" w:rsidRDefault="00DC449F" w:rsidP="002E62C4">
      <w:pPr>
        <w:pStyle w:val="Prrafodelista"/>
        <w:numPr>
          <w:ilvl w:val="0"/>
          <w:numId w:val="7"/>
        </w:numPr>
        <w:spacing w:after="0" w:line="360" w:lineRule="auto"/>
        <w:jc w:val="both"/>
        <w:rPr>
          <w:rFonts w:ascii="Georgia" w:hAnsi="Georgia"/>
        </w:rPr>
      </w:pPr>
      <w:r w:rsidRPr="006046AA">
        <w:rPr>
          <w:rFonts w:ascii="Georgia" w:hAnsi="Georgia"/>
        </w:rPr>
        <w:t xml:space="preserve">Se dispondrán los puestos escolares priorizando la distribución cerca de paredes. La disposición del mobiliario no debe permitir que el alumnado se sitúe frente a frente. Se procurará que haya la máxima separación posible entre la primera fila y la zona de trabajo del docente (pizarra, pantalla, pizarra </w:t>
      </w:r>
      <w:r w:rsidR="006046AA" w:rsidRPr="006046AA">
        <w:rPr>
          <w:rFonts w:ascii="Georgia" w:hAnsi="Georgia"/>
        </w:rPr>
        <w:t>digital</w:t>
      </w:r>
      <w:r w:rsidRPr="006046AA">
        <w:rPr>
          <w:rFonts w:ascii="Georgia" w:hAnsi="Georgia"/>
        </w:rPr>
        <w:t xml:space="preserve">, etc.). Se </w:t>
      </w:r>
      <w:r w:rsidR="006046AA" w:rsidRPr="006046AA">
        <w:rPr>
          <w:rFonts w:ascii="Georgia" w:hAnsi="Georgia"/>
        </w:rPr>
        <w:t xml:space="preserve">alejarán </w:t>
      </w:r>
      <w:r w:rsidRPr="006046AA">
        <w:rPr>
          <w:rFonts w:ascii="Georgia" w:hAnsi="Georgia"/>
        </w:rPr>
        <w:t xml:space="preserve"> las mesas de las puertas del aula.</w:t>
      </w:r>
      <w:r w:rsidR="003143DB" w:rsidRPr="006046AA">
        <w:rPr>
          <w:rFonts w:ascii="Georgia" w:hAnsi="Georgia"/>
        </w:rPr>
        <w:t xml:space="preserve"> Se dejarán las mesas y sillas justas para los alumnos que hay en cada aula y se limitará el movimiento de los mismos por el espacio. </w:t>
      </w:r>
    </w:p>
    <w:p w:rsidR="006046AA" w:rsidRPr="006046AA" w:rsidRDefault="006046AA" w:rsidP="002E62C4">
      <w:pPr>
        <w:pStyle w:val="Prrafodelista"/>
        <w:numPr>
          <w:ilvl w:val="0"/>
          <w:numId w:val="7"/>
        </w:numPr>
        <w:spacing w:after="0" w:line="360" w:lineRule="auto"/>
        <w:jc w:val="both"/>
        <w:rPr>
          <w:rFonts w:ascii="Georgia" w:hAnsi="Georgia"/>
        </w:rPr>
      </w:pPr>
      <w:r>
        <w:rPr>
          <w:rFonts w:ascii="Georgia" w:hAnsi="Georgia"/>
        </w:rPr>
        <w:t>Se dirigirá la circulación dentro de la clase (movimiento organizado) gracias a señalizaciones.</w:t>
      </w:r>
    </w:p>
    <w:p w:rsidR="00DC449F" w:rsidRPr="00DC449F" w:rsidRDefault="00DC449F" w:rsidP="002E62C4">
      <w:pPr>
        <w:pStyle w:val="Prrafodelista"/>
        <w:numPr>
          <w:ilvl w:val="0"/>
          <w:numId w:val="7"/>
        </w:numPr>
        <w:spacing w:after="0" w:line="360" w:lineRule="auto"/>
        <w:jc w:val="both"/>
        <w:rPr>
          <w:rFonts w:ascii="Georgia" w:hAnsi="Georgia"/>
        </w:rPr>
      </w:pPr>
      <w:r w:rsidRPr="00DC449F">
        <w:rPr>
          <w:rFonts w:ascii="Georgia" w:hAnsi="Georgia"/>
        </w:rPr>
        <w:lastRenderedPageBreak/>
        <w:t>Se ventilará</w:t>
      </w:r>
      <w:r w:rsidR="006046AA">
        <w:rPr>
          <w:rFonts w:ascii="Georgia" w:hAnsi="Georgia"/>
        </w:rPr>
        <w:t>n</w:t>
      </w:r>
      <w:r w:rsidRPr="00DC449F">
        <w:rPr>
          <w:rFonts w:ascii="Georgia" w:hAnsi="Georgia"/>
        </w:rPr>
        <w:t xml:space="preserve"> periódicamente</w:t>
      </w:r>
      <w:r w:rsidR="006046AA">
        <w:rPr>
          <w:rFonts w:ascii="Georgia" w:hAnsi="Georgia"/>
        </w:rPr>
        <w:t xml:space="preserve"> las aulas</w:t>
      </w:r>
      <w:r w:rsidRPr="00DC449F">
        <w:rPr>
          <w:rFonts w:ascii="Georgia" w:hAnsi="Georgia"/>
        </w:rPr>
        <w:t>. De manera prescriptiva esta ventilación se realizará entre 10 y 15 minutos antes de la llegada del alumnado, al final de cada periodo lectivo, durante el recreo y al acabar la jornada.</w:t>
      </w:r>
      <w:r w:rsidR="003143DB">
        <w:rPr>
          <w:rFonts w:ascii="Georgia" w:hAnsi="Georgia"/>
        </w:rPr>
        <w:t xml:space="preserve"> </w:t>
      </w:r>
      <w:r w:rsidR="006046AA">
        <w:rPr>
          <w:rFonts w:ascii="Georgia" w:hAnsi="Georgia"/>
        </w:rPr>
        <w:t>Antes de comenzar las clases de la mañana</w:t>
      </w:r>
      <w:r w:rsidR="003143DB">
        <w:rPr>
          <w:rFonts w:ascii="Georgia" w:hAnsi="Georgia"/>
        </w:rPr>
        <w:t>, serán las Hermanas las que abrirán ventanas y el profesor que imparta la primera clase se encargará de cerrarlas. En el periodo del recreo, será el profesor que ha impartido la última clase el que abra y el que empieza desp</w:t>
      </w:r>
      <w:r w:rsidR="009846C6">
        <w:rPr>
          <w:rFonts w:ascii="Georgia" w:hAnsi="Georgia"/>
        </w:rPr>
        <w:t>ués del recreo el que cerrará.   A</w:t>
      </w:r>
      <w:r w:rsidR="003143DB">
        <w:rPr>
          <w:rFonts w:ascii="Georgia" w:hAnsi="Georgia"/>
        </w:rPr>
        <w:t xml:space="preserve"> última hora será el  profesor que imparta la clase </w:t>
      </w:r>
      <w:r w:rsidR="009846C6">
        <w:rPr>
          <w:rFonts w:ascii="Georgia" w:hAnsi="Georgia"/>
        </w:rPr>
        <w:t xml:space="preserve"> encargado </w:t>
      </w:r>
      <w:r w:rsidR="006046AA">
        <w:rPr>
          <w:rFonts w:ascii="Georgia" w:hAnsi="Georgia"/>
        </w:rPr>
        <w:t>de abrir y cerrar las ventanas</w:t>
      </w:r>
    </w:p>
    <w:p w:rsidR="00DC449F" w:rsidRPr="006046AA" w:rsidRDefault="00DC449F" w:rsidP="002E62C4">
      <w:pPr>
        <w:pStyle w:val="Prrafodelista"/>
        <w:numPr>
          <w:ilvl w:val="0"/>
          <w:numId w:val="7"/>
        </w:numPr>
        <w:spacing w:after="0" w:line="360" w:lineRule="auto"/>
        <w:jc w:val="both"/>
        <w:rPr>
          <w:rFonts w:ascii="Georgia" w:hAnsi="Georgia"/>
        </w:rPr>
      </w:pPr>
      <w:r w:rsidRPr="006046AA">
        <w:rPr>
          <w:rFonts w:ascii="Georgia" w:hAnsi="Georgia"/>
        </w:rPr>
        <w:t>En el caso de los grupos estables de convivencia, se respetará la libre circulación por el aula sin que el uso de mascarillas sea obligatorio. Tampoco será preciso mantener</w:t>
      </w:r>
      <w:r w:rsidR="003143DB" w:rsidRPr="006046AA">
        <w:rPr>
          <w:rFonts w:ascii="Georgia" w:hAnsi="Georgia"/>
        </w:rPr>
        <w:t xml:space="preserve"> </w:t>
      </w:r>
      <w:r w:rsidRPr="006046AA">
        <w:rPr>
          <w:rFonts w:ascii="Georgia" w:hAnsi="Georgia"/>
        </w:rPr>
        <w:t>la distancia de seguridad mínima entre los componentes de estos grupos.</w:t>
      </w:r>
    </w:p>
    <w:p w:rsidR="00913CC8" w:rsidRPr="001E74FE" w:rsidRDefault="00DC449F" w:rsidP="00127373">
      <w:pPr>
        <w:pBdr>
          <w:top w:val="nil"/>
          <w:left w:val="nil"/>
          <w:bottom w:val="nil"/>
          <w:right w:val="nil"/>
          <w:between w:val="nil"/>
        </w:pBdr>
        <w:spacing w:after="0" w:line="360" w:lineRule="auto"/>
        <w:jc w:val="both"/>
        <w:rPr>
          <w:rFonts w:ascii="Georgia" w:eastAsia="Trebuchet MS" w:hAnsi="Georgia" w:cs="Trebuchet MS"/>
          <w:szCs w:val="24"/>
        </w:rPr>
      </w:pPr>
      <w:r w:rsidRPr="00DC449F">
        <w:rPr>
          <w:rFonts w:ascii="Georgia" w:hAnsi="Georgia"/>
        </w:rPr>
        <w:t xml:space="preserve">En </w:t>
      </w:r>
      <w:r w:rsidR="00D91CE1">
        <w:rPr>
          <w:rFonts w:ascii="Georgia" w:hAnsi="Georgia"/>
        </w:rPr>
        <w:t>E</w:t>
      </w:r>
      <w:r w:rsidRPr="00DC449F">
        <w:rPr>
          <w:rFonts w:ascii="Georgia" w:hAnsi="Georgia"/>
        </w:rPr>
        <w:t>ducación Infantil, los alumnos no deben acudir al centro con objetos o juguetes de casa.</w:t>
      </w:r>
      <w:r w:rsidR="00913CC8">
        <w:rPr>
          <w:rFonts w:ascii="Georgia" w:hAnsi="Georgia"/>
        </w:rPr>
        <w:t xml:space="preserve"> Los abrigos de cada grupo tendrán un perchero individual para evitar contactos entre diferentes grupos estables.  </w:t>
      </w:r>
      <w:r w:rsidR="00D91CE1">
        <w:rPr>
          <w:rFonts w:ascii="Georgia" w:eastAsia="Trebuchet MS" w:hAnsi="Georgia" w:cs="Trebuchet MS"/>
          <w:szCs w:val="24"/>
        </w:rPr>
        <w:t>Se han fijado</w:t>
      </w:r>
      <w:r w:rsidR="006046AA">
        <w:rPr>
          <w:rFonts w:ascii="Georgia" w:eastAsia="Trebuchet MS" w:hAnsi="Georgia" w:cs="Trebuchet MS"/>
          <w:szCs w:val="24"/>
        </w:rPr>
        <w:t xml:space="preserve"> cuatro espacios</w:t>
      </w:r>
      <w:r w:rsidR="00913CC8" w:rsidRPr="001E74FE">
        <w:rPr>
          <w:rFonts w:ascii="Georgia" w:eastAsia="Trebuchet MS" w:hAnsi="Georgia" w:cs="Trebuchet MS"/>
          <w:szCs w:val="24"/>
        </w:rPr>
        <w:t xml:space="preserve">: </w:t>
      </w:r>
    </w:p>
    <w:p w:rsidR="00913CC8" w:rsidRPr="001E74FE" w:rsidRDefault="00913CC8" w:rsidP="002E62C4">
      <w:pPr>
        <w:pStyle w:val="Prrafodelista"/>
        <w:numPr>
          <w:ilvl w:val="1"/>
          <w:numId w:val="5"/>
        </w:numPr>
        <w:pBdr>
          <w:top w:val="nil"/>
          <w:left w:val="nil"/>
          <w:bottom w:val="nil"/>
          <w:right w:val="nil"/>
          <w:between w:val="nil"/>
        </w:pBdr>
        <w:spacing w:after="0" w:line="360" w:lineRule="auto"/>
        <w:jc w:val="both"/>
        <w:rPr>
          <w:rFonts w:ascii="Georgia" w:eastAsia="Trebuchet MS" w:hAnsi="Georgia" w:cs="Trebuchet MS"/>
          <w:szCs w:val="24"/>
        </w:rPr>
      </w:pPr>
      <w:r w:rsidRPr="001E74FE">
        <w:rPr>
          <w:rFonts w:ascii="Georgia" w:eastAsia="Trebuchet MS" w:hAnsi="Georgia" w:cs="Trebuchet MS"/>
          <w:szCs w:val="24"/>
        </w:rPr>
        <w:t>1º Ed. Infantil A: Perchero</w:t>
      </w:r>
    </w:p>
    <w:p w:rsidR="00913CC8" w:rsidRPr="001E74FE" w:rsidRDefault="00913CC8" w:rsidP="002E62C4">
      <w:pPr>
        <w:pStyle w:val="Prrafodelista"/>
        <w:numPr>
          <w:ilvl w:val="1"/>
          <w:numId w:val="5"/>
        </w:numPr>
        <w:pBdr>
          <w:top w:val="nil"/>
          <w:left w:val="nil"/>
          <w:bottom w:val="nil"/>
          <w:right w:val="nil"/>
          <w:between w:val="nil"/>
        </w:pBdr>
        <w:spacing w:after="0" w:line="360" w:lineRule="auto"/>
        <w:jc w:val="both"/>
        <w:rPr>
          <w:rFonts w:ascii="Georgia" w:eastAsia="Trebuchet MS" w:hAnsi="Georgia" w:cs="Trebuchet MS"/>
          <w:szCs w:val="24"/>
        </w:rPr>
      </w:pPr>
      <w:r w:rsidRPr="001E74FE">
        <w:rPr>
          <w:rFonts w:ascii="Georgia" w:eastAsia="Trebuchet MS" w:hAnsi="Georgia" w:cs="Trebuchet MS"/>
          <w:szCs w:val="24"/>
        </w:rPr>
        <w:t>1º Ed. I</w:t>
      </w:r>
      <w:r>
        <w:rPr>
          <w:rFonts w:ascii="Georgia" w:eastAsia="Trebuchet MS" w:hAnsi="Georgia" w:cs="Trebuchet MS"/>
          <w:szCs w:val="24"/>
        </w:rPr>
        <w:t>nfantil</w:t>
      </w:r>
      <w:r w:rsidRPr="001E74FE">
        <w:rPr>
          <w:rFonts w:ascii="Georgia" w:eastAsia="Trebuchet MS" w:hAnsi="Georgia" w:cs="Trebuchet MS"/>
          <w:szCs w:val="24"/>
        </w:rPr>
        <w:t xml:space="preserve"> B: Tutoría</w:t>
      </w:r>
    </w:p>
    <w:p w:rsidR="00913CC8" w:rsidRPr="001E74FE" w:rsidRDefault="00913CC8" w:rsidP="002E62C4">
      <w:pPr>
        <w:pStyle w:val="Prrafodelista"/>
        <w:numPr>
          <w:ilvl w:val="1"/>
          <w:numId w:val="5"/>
        </w:numPr>
        <w:pBdr>
          <w:top w:val="nil"/>
          <w:left w:val="nil"/>
          <w:bottom w:val="nil"/>
          <w:right w:val="nil"/>
          <w:between w:val="nil"/>
        </w:pBdr>
        <w:spacing w:after="0" w:line="360" w:lineRule="auto"/>
        <w:jc w:val="both"/>
        <w:rPr>
          <w:rFonts w:ascii="Georgia" w:eastAsia="Trebuchet MS" w:hAnsi="Georgia" w:cs="Trebuchet MS"/>
          <w:szCs w:val="24"/>
        </w:rPr>
      </w:pPr>
      <w:r w:rsidRPr="001E74FE">
        <w:rPr>
          <w:rFonts w:ascii="Georgia" w:eastAsia="Trebuchet MS" w:hAnsi="Georgia" w:cs="Trebuchet MS"/>
          <w:szCs w:val="24"/>
        </w:rPr>
        <w:t>2º Ed. Infantil A: Buhardilla 1</w:t>
      </w:r>
    </w:p>
    <w:p w:rsidR="00913CC8" w:rsidRDefault="00913CC8" w:rsidP="002E62C4">
      <w:pPr>
        <w:pStyle w:val="Prrafodelista"/>
        <w:numPr>
          <w:ilvl w:val="1"/>
          <w:numId w:val="5"/>
        </w:numPr>
        <w:pBdr>
          <w:top w:val="nil"/>
          <w:left w:val="nil"/>
          <w:bottom w:val="nil"/>
          <w:right w:val="nil"/>
          <w:between w:val="nil"/>
        </w:pBdr>
        <w:spacing w:after="0" w:line="360" w:lineRule="auto"/>
        <w:jc w:val="both"/>
        <w:rPr>
          <w:rFonts w:ascii="Georgia" w:eastAsia="Trebuchet MS" w:hAnsi="Georgia" w:cs="Trebuchet MS"/>
          <w:szCs w:val="24"/>
        </w:rPr>
      </w:pPr>
      <w:r w:rsidRPr="001E74FE">
        <w:rPr>
          <w:rFonts w:ascii="Georgia" w:eastAsia="Trebuchet MS" w:hAnsi="Georgia" w:cs="Trebuchet MS"/>
          <w:szCs w:val="24"/>
        </w:rPr>
        <w:t>2º Ed. Infantil B: Buhardilla 2</w:t>
      </w:r>
    </w:p>
    <w:p w:rsidR="00913CC8" w:rsidRPr="00D91CE1" w:rsidRDefault="00913CC8" w:rsidP="002E62C4">
      <w:pPr>
        <w:pStyle w:val="Prrafodelista"/>
        <w:numPr>
          <w:ilvl w:val="1"/>
          <w:numId w:val="17"/>
        </w:numPr>
        <w:pBdr>
          <w:top w:val="nil"/>
          <w:left w:val="nil"/>
          <w:bottom w:val="nil"/>
          <w:right w:val="nil"/>
          <w:between w:val="nil"/>
        </w:pBdr>
        <w:spacing w:after="0" w:line="360" w:lineRule="auto"/>
        <w:ind w:left="709" w:hanging="283"/>
        <w:jc w:val="both"/>
        <w:rPr>
          <w:rFonts w:ascii="Georgia" w:hAnsi="Georgia"/>
        </w:rPr>
      </w:pPr>
      <w:r w:rsidRPr="00D91CE1">
        <w:rPr>
          <w:rFonts w:ascii="Georgia" w:hAnsi="Georgia"/>
        </w:rPr>
        <w:t xml:space="preserve">Se evitará el uso de adornos por paredes y suelos para así poder desinfectar mejor a lo largo de la jornada. </w:t>
      </w:r>
    </w:p>
    <w:p w:rsidR="006046AA" w:rsidRDefault="006046AA" w:rsidP="00913CC8">
      <w:pPr>
        <w:pBdr>
          <w:top w:val="nil"/>
          <w:left w:val="nil"/>
          <w:bottom w:val="nil"/>
          <w:right w:val="nil"/>
          <w:between w:val="nil"/>
        </w:pBdr>
        <w:spacing w:after="0" w:line="360" w:lineRule="auto"/>
        <w:jc w:val="both"/>
        <w:rPr>
          <w:rFonts w:ascii="Georgia" w:eastAsia="Trebuchet MS" w:hAnsi="Georgia" w:cs="Trebuchet MS"/>
          <w:szCs w:val="24"/>
        </w:rPr>
      </w:pPr>
    </w:p>
    <w:tbl>
      <w:tblPr>
        <w:tblStyle w:val="TableNormal"/>
        <w:tblW w:w="936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4678"/>
        <w:gridCol w:w="2274"/>
      </w:tblGrid>
      <w:tr w:rsidR="00913CC8" w:rsidRPr="009B73DD" w:rsidTr="006046AA">
        <w:trPr>
          <w:trHeight w:val="304"/>
        </w:trPr>
        <w:tc>
          <w:tcPr>
            <w:tcW w:w="2410" w:type="dxa"/>
            <w:tcBorders>
              <w:top w:val="single" w:sz="2" w:space="0" w:color="000000"/>
              <w:left w:val="single" w:sz="2" w:space="0" w:color="000000"/>
              <w:bottom w:val="single" w:sz="2" w:space="0" w:color="000000"/>
              <w:right w:val="single" w:sz="2" w:space="0" w:color="000000"/>
            </w:tcBorders>
            <w:hideMark/>
          </w:tcPr>
          <w:p w:rsidR="00913CC8" w:rsidRPr="009B73DD" w:rsidRDefault="00913CC8" w:rsidP="00913CC8">
            <w:pPr>
              <w:pStyle w:val="TableParagraph"/>
              <w:spacing w:before="14"/>
              <w:ind w:left="871" w:right="277" w:hanging="587"/>
              <w:jc w:val="center"/>
              <w:rPr>
                <w:rFonts w:ascii="Georgia" w:hAnsi="Georgia"/>
                <w:b/>
                <w:lang w:val="en-US"/>
              </w:rPr>
            </w:pPr>
            <w:r w:rsidRPr="009B73DD">
              <w:rPr>
                <w:rFonts w:ascii="Georgia" w:hAnsi="Georgia"/>
                <w:b/>
                <w:lang w:val="en-US"/>
              </w:rPr>
              <w:t>Espacio</w:t>
            </w:r>
          </w:p>
        </w:tc>
        <w:tc>
          <w:tcPr>
            <w:tcW w:w="4678" w:type="dxa"/>
            <w:tcBorders>
              <w:top w:val="single" w:sz="2" w:space="0" w:color="000000"/>
              <w:left w:val="single" w:sz="2" w:space="0" w:color="000000"/>
              <w:bottom w:val="single" w:sz="2" w:space="0" w:color="000000"/>
              <w:right w:val="single" w:sz="2" w:space="0" w:color="000000"/>
            </w:tcBorders>
            <w:hideMark/>
          </w:tcPr>
          <w:p w:rsidR="00913CC8" w:rsidRPr="009B73DD" w:rsidRDefault="00913CC8">
            <w:pPr>
              <w:pStyle w:val="TableParagraph"/>
              <w:spacing w:before="14"/>
              <w:ind w:left="1447" w:right="1444"/>
              <w:jc w:val="center"/>
              <w:rPr>
                <w:rFonts w:ascii="Georgia" w:hAnsi="Georgia"/>
                <w:b/>
                <w:lang w:val="en-US"/>
              </w:rPr>
            </w:pPr>
            <w:r w:rsidRPr="009B73DD">
              <w:rPr>
                <w:rFonts w:ascii="Georgia" w:hAnsi="Georgia"/>
                <w:b/>
                <w:lang w:val="en-US"/>
              </w:rPr>
              <w:t>Medidas</w:t>
            </w:r>
          </w:p>
        </w:tc>
        <w:tc>
          <w:tcPr>
            <w:tcW w:w="2274" w:type="dxa"/>
            <w:tcBorders>
              <w:top w:val="single" w:sz="2" w:space="0" w:color="000000"/>
              <w:left w:val="single" w:sz="2" w:space="0" w:color="000000"/>
              <w:bottom w:val="single" w:sz="2" w:space="0" w:color="000000"/>
              <w:right w:val="single" w:sz="2" w:space="0" w:color="000000"/>
            </w:tcBorders>
            <w:hideMark/>
          </w:tcPr>
          <w:p w:rsidR="00913CC8" w:rsidRPr="009B73DD" w:rsidRDefault="00913CC8">
            <w:pPr>
              <w:pStyle w:val="TableParagraph"/>
              <w:spacing w:before="14"/>
              <w:ind w:left="194"/>
              <w:rPr>
                <w:rFonts w:ascii="Georgia" w:hAnsi="Georgia"/>
                <w:b/>
                <w:lang w:val="en-US"/>
              </w:rPr>
            </w:pPr>
            <w:r w:rsidRPr="009B73DD">
              <w:rPr>
                <w:rFonts w:ascii="Georgia" w:hAnsi="Georgia"/>
                <w:b/>
                <w:lang w:val="en-US"/>
              </w:rPr>
              <w:t>Responsables</w:t>
            </w:r>
          </w:p>
        </w:tc>
      </w:tr>
      <w:tr w:rsidR="00913CC8" w:rsidRPr="009B73DD" w:rsidTr="006046AA">
        <w:trPr>
          <w:trHeight w:val="3972"/>
        </w:trPr>
        <w:tc>
          <w:tcPr>
            <w:tcW w:w="2410" w:type="dxa"/>
            <w:tcBorders>
              <w:top w:val="single" w:sz="2" w:space="0" w:color="000000"/>
              <w:left w:val="single" w:sz="2" w:space="0" w:color="000000"/>
              <w:bottom w:val="single" w:sz="2" w:space="0" w:color="000000"/>
              <w:right w:val="single" w:sz="2" w:space="0" w:color="000000"/>
            </w:tcBorders>
          </w:tcPr>
          <w:p w:rsidR="00913CC8" w:rsidRPr="009B73DD" w:rsidRDefault="00913CC8">
            <w:pPr>
              <w:pStyle w:val="TableParagraph"/>
              <w:rPr>
                <w:rFonts w:ascii="Georgia" w:hAnsi="Georgia"/>
                <w:i/>
                <w:sz w:val="26"/>
                <w:lang w:val="en-US"/>
              </w:rPr>
            </w:pPr>
          </w:p>
          <w:p w:rsidR="00913CC8" w:rsidRPr="009B73DD" w:rsidRDefault="00913CC8">
            <w:pPr>
              <w:pStyle w:val="TableParagraph"/>
              <w:rPr>
                <w:rFonts w:ascii="Georgia" w:hAnsi="Georgia"/>
                <w:i/>
                <w:sz w:val="26"/>
                <w:lang w:val="en-US"/>
              </w:rPr>
            </w:pPr>
          </w:p>
          <w:p w:rsidR="00913CC8" w:rsidRPr="009B73DD" w:rsidRDefault="00913CC8">
            <w:pPr>
              <w:pStyle w:val="TableParagraph"/>
              <w:spacing w:before="3"/>
              <w:rPr>
                <w:rFonts w:ascii="Georgia" w:hAnsi="Georgia"/>
                <w:i/>
                <w:sz w:val="25"/>
                <w:lang w:val="en-US"/>
              </w:rPr>
            </w:pPr>
          </w:p>
          <w:p w:rsidR="00181F5C" w:rsidRDefault="00181F5C" w:rsidP="00913CC8">
            <w:pPr>
              <w:pStyle w:val="TableParagraph"/>
              <w:ind w:left="143" w:right="136"/>
              <w:rPr>
                <w:rFonts w:ascii="Georgia" w:hAnsi="Georgia"/>
                <w:lang w:val="en-US"/>
              </w:rPr>
            </w:pPr>
          </w:p>
          <w:p w:rsidR="00181F5C" w:rsidRDefault="00181F5C" w:rsidP="00913CC8">
            <w:pPr>
              <w:pStyle w:val="TableParagraph"/>
              <w:ind w:left="143" w:right="136"/>
              <w:rPr>
                <w:rFonts w:ascii="Georgia" w:hAnsi="Georgia"/>
                <w:lang w:val="en-US"/>
              </w:rPr>
            </w:pPr>
          </w:p>
          <w:p w:rsidR="00913CC8" w:rsidRPr="009B73DD" w:rsidRDefault="00913CC8" w:rsidP="00913CC8">
            <w:pPr>
              <w:pStyle w:val="TableParagraph"/>
              <w:ind w:left="143" w:right="136"/>
              <w:rPr>
                <w:rFonts w:ascii="Georgia" w:hAnsi="Georgia"/>
                <w:lang w:val="en-US"/>
              </w:rPr>
            </w:pPr>
            <w:r w:rsidRPr="009B73DD">
              <w:rPr>
                <w:rFonts w:ascii="Georgia" w:hAnsi="Georgia"/>
                <w:lang w:val="en-US"/>
              </w:rPr>
              <w:t xml:space="preserve">Aulas de referencia </w:t>
            </w:r>
          </w:p>
          <w:p w:rsidR="00913CC8" w:rsidRPr="009B73DD" w:rsidRDefault="00913CC8" w:rsidP="00913CC8">
            <w:pPr>
              <w:pStyle w:val="TableParagraph"/>
              <w:ind w:left="143" w:right="-6"/>
              <w:rPr>
                <w:rFonts w:ascii="Georgia" w:hAnsi="Georgia"/>
                <w:lang w:val="en-US"/>
              </w:rPr>
            </w:pPr>
            <w:r w:rsidRPr="009B73DD">
              <w:rPr>
                <w:rFonts w:ascii="Georgia" w:hAnsi="Georgia"/>
                <w:lang w:val="en-US"/>
              </w:rPr>
              <w:t>Aulas espec</w:t>
            </w:r>
            <w:r w:rsidRPr="009B73DD">
              <w:rPr>
                <w:rFonts w:ascii="Georgia" w:hAnsi="Georgia" w:cs="Cambria"/>
                <w:lang w:val="en-US"/>
              </w:rPr>
              <w:t>í</w:t>
            </w:r>
            <w:r w:rsidRPr="009B73DD">
              <w:rPr>
                <w:rFonts w:ascii="Georgia" w:hAnsi="Georgia"/>
                <w:lang w:val="en-US"/>
              </w:rPr>
              <w:t>ficas</w:t>
            </w:r>
          </w:p>
          <w:p w:rsidR="00913CC8" w:rsidRPr="009B73DD" w:rsidRDefault="00913CC8">
            <w:pPr>
              <w:pStyle w:val="TableParagraph"/>
              <w:ind w:left="143"/>
              <w:rPr>
                <w:rFonts w:ascii="Georgia" w:hAnsi="Georgia"/>
                <w:lang w:val="en-US"/>
              </w:rPr>
            </w:pPr>
            <w:r w:rsidRPr="009B73DD">
              <w:rPr>
                <w:rFonts w:ascii="Georgia" w:hAnsi="Georgia"/>
                <w:lang w:val="en-US"/>
              </w:rPr>
              <w:t>Otras</w:t>
            </w:r>
            <w:r w:rsidRPr="009B73DD">
              <w:rPr>
                <w:rFonts w:ascii="Georgia" w:hAnsi="Georgia" w:cs="Times New Roman"/>
                <w:lang w:val="en-US"/>
              </w:rPr>
              <w:t>…</w:t>
            </w:r>
          </w:p>
        </w:tc>
        <w:tc>
          <w:tcPr>
            <w:tcW w:w="4678" w:type="dxa"/>
            <w:tcBorders>
              <w:top w:val="single" w:sz="2" w:space="0" w:color="000000"/>
              <w:left w:val="single" w:sz="2" w:space="0" w:color="000000"/>
              <w:bottom w:val="single" w:sz="2" w:space="0" w:color="000000"/>
              <w:right w:val="single" w:sz="2" w:space="0" w:color="000000"/>
            </w:tcBorders>
            <w:hideMark/>
          </w:tcPr>
          <w:p w:rsidR="00181F5C" w:rsidRDefault="00181F5C" w:rsidP="00181F5C">
            <w:pPr>
              <w:pStyle w:val="TableParagraph"/>
              <w:tabs>
                <w:tab w:val="left" w:pos="0"/>
              </w:tabs>
              <w:ind w:left="290"/>
              <w:rPr>
                <w:rFonts w:ascii="Georgia" w:hAnsi="Georgia"/>
              </w:rPr>
            </w:pP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Organización de aulas-grupo.</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Higiene y desinfección de aulas a utilizar por diferentes grupos.</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Apertura de las aulas por el docente.</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Disposición de geles hidro- alcohólicos.</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Distribución de los espacios del alumnado y el profesorado.</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Medidas de señalización.</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Medidas de ventilación.</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Información a las familias de alumnos de Educación Infantil sobre el uso de sábanas y almohadas.</w:t>
            </w:r>
          </w:p>
          <w:p w:rsidR="00913CC8" w:rsidRPr="009B73DD" w:rsidRDefault="00913CC8" w:rsidP="002E62C4">
            <w:pPr>
              <w:pStyle w:val="TableParagraph"/>
              <w:numPr>
                <w:ilvl w:val="0"/>
                <w:numId w:val="4"/>
              </w:numPr>
              <w:tabs>
                <w:tab w:val="left" w:pos="0"/>
              </w:tabs>
              <w:ind w:left="0" w:firstLine="290"/>
              <w:rPr>
                <w:rFonts w:ascii="Georgia" w:hAnsi="Georgia"/>
                <w:lang w:val="en-US"/>
              </w:rPr>
            </w:pPr>
            <w:r w:rsidRPr="00181F5C">
              <w:rPr>
                <w:rFonts w:ascii="Georgia" w:hAnsi="Georgia"/>
              </w:rPr>
              <w:t>Otras...</w:t>
            </w:r>
          </w:p>
        </w:tc>
        <w:tc>
          <w:tcPr>
            <w:tcW w:w="2274" w:type="dxa"/>
            <w:tcBorders>
              <w:top w:val="single" w:sz="2" w:space="0" w:color="000000"/>
              <w:left w:val="single" w:sz="2" w:space="0" w:color="000000"/>
              <w:bottom w:val="single" w:sz="2" w:space="0" w:color="000000"/>
              <w:right w:val="single" w:sz="2" w:space="0" w:color="000000"/>
            </w:tcBorders>
          </w:tcPr>
          <w:p w:rsidR="00913CC8" w:rsidRPr="009B73DD" w:rsidRDefault="00913CC8" w:rsidP="00913CC8">
            <w:pPr>
              <w:pStyle w:val="TableParagraph"/>
              <w:spacing w:before="6"/>
              <w:rPr>
                <w:rFonts w:ascii="Georgia" w:hAnsi="Georgia"/>
                <w:i/>
                <w:sz w:val="20"/>
                <w:lang w:val="en-US"/>
              </w:rPr>
            </w:pPr>
          </w:p>
          <w:p w:rsidR="00913CC8" w:rsidRPr="006046AA" w:rsidRDefault="00D93C61" w:rsidP="002E62C4">
            <w:pPr>
              <w:pStyle w:val="TableParagraph"/>
              <w:numPr>
                <w:ilvl w:val="0"/>
                <w:numId w:val="4"/>
              </w:numPr>
              <w:tabs>
                <w:tab w:val="left" w:pos="0"/>
              </w:tabs>
              <w:ind w:left="0" w:firstLine="290"/>
              <w:rPr>
                <w:rFonts w:ascii="Georgia" w:hAnsi="Georgia"/>
              </w:rPr>
            </w:pPr>
            <w:r w:rsidRPr="006046AA">
              <w:rPr>
                <w:rFonts w:ascii="Georgia" w:hAnsi="Georgia"/>
              </w:rPr>
              <w:t>Directora</w:t>
            </w:r>
          </w:p>
          <w:p w:rsidR="00913CC8" w:rsidRPr="006046AA" w:rsidRDefault="00913CC8" w:rsidP="002E62C4">
            <w:pPr>
              <w:pStyle w:val="TableParagraph"/>
              <w:numPr>
                <w:ilvl w:val="0"/>
                <w:numId w:val="4"/>
              </w:numPr>
              <w:tabs>
                <w:tab w:val="left" w:pos="0"/>
              </w:tabs>
              <w:ind w:left="0" w:firstLine="290"/>
              <w:rPr>
                <w:rFonts w:ascii="Georgia" w:hAnsi="Georgia"/>
              </w:rPr>
            </w:pPr>
            <w:r w:rsidRPr="006046AA">
              <w:rPr>
                <w:rFonts w:ascii="Georgia" w:hAnsi="Georgia"/>
              </w:rPr>
              <w:t>Secretaria</w:t>
            </w:r>
          </w:p>
          <w:p w:rsidR="00913CC8" w:rsidRPr="006046AA" w:rsidRDefault="00913CC8" w:rsidP="002E62C4">
            <w:pPr>
              <w:pStyle w:val="TableParagraph"/>
              <w:numPr>
                <w:ilvl w:val="0"/>
                <w:numId w:val="4"/>
              </w:numPr>
              <w:tabs>
                <w:tab w:val="left" w:pos="0"/>
              </w:tabs>
              <w:ind w:left="0" w:firstLine="290"/>
              <w:rPr>
                <w:rFonts w:ascii="Georgia" w:hAnsi="Georgia"/>
              </w:rPr>
            </w:pPr>
            <w:r w:rsidRPr="006046AA">
              <w:rPr>
                <w:rFonts w:ascii="Georgia" w:hAnsi="Georgia"/>
              </w:rPr>
              <w:t>Coordinadoras</w:t>
            </w:r>
          </w:p>
          <w:p w:rsidR="00913CC8" w:rsidRPr="006046AA" w:rsidRDefault="00913CC8" w:rsidP="002E62C4">
            <w:pPr>
              <w:pStyle w:val="TableParagraph"/>
              <w:numPr>
                <w:ilvl w:val="0"/>
                <w:numId w:val="4"/>
              </w:numPr>
              <w:tabs>
                <w:tab w:val="left" w:pos="0"/>
              </w:tabs>
              <w:ind w:left="0" w:firstLine="290"/>
              <w:rPr>
                <w:rFonts w:ascii="Georgia" w:hAnsi="Georgia"/>
              </w:rPr>
            </w:pPr>
            <w:r w:rsidRPr="006046AA">
              <w:rPr>
                <w:rFonts w:ascii="Georgia" w:hAnsi="Georgia"/>
              </w:rPr>
              <w:t>Profesorado</w:t>
            </w:r>
          </w:p>
          <w:p w:rsidR="00913CC8" w:rsidRPr="006046AA" w:rsidRDefault="00913CC8" w:rsidP="002E62C4">
            <w:pPr>
              <w:pStyle w:val="TableParagraph"/>
              <w:numPr>
                <w:ilvl w:val="0"/>
                <w:numId w:val="4"/>
              </w:numPr>
              <w:tabs>
                <w:tab w:val="left" w:pos="0"/>
              </w:tabs>
              <w:ind w:left="0" w:firstLine="290"/>
              <w:rPr>
                <w:rFonts w:ascii="Georgia" w:hAnsi="Georgia"/>
              </w:rPr>
            </w:pPr>
            <w:r w:rsidRPr="006046AA">
              <w:rPr>
                <w:rFonts w:ascii="Georgia" w:hAnsi="Georgia"/>
              </w:rPr>
              <w:t>PAS</w:t>
            </w:r>
          </w:p>
          <w:p w:rsidR="00913CC8" w:rsidRPr="009B73DD" w:rsidRDefault="00913CC8" w:rsidP="002E62C4">
            <w:pPr>
              <w:pStyle w:val="TableParagraph"/>
              <w:numPr>
                <w:ilvl w:val="0"/>
                <w:numId w:val="4"/>
              </w:numPr>
              <w:tabs>
                <w:tab w:val="left" w:pos="0"/>
              </w:tabs>
              <w:ind w:left="0" w:firstLine="290"/>
              <w:rPr>
                <w:rFonts w:ascii="Georgia" w:hAnsi="Georgia"/>
                <w:lang w:val="en-US"/>
              </w:rPr>
            </w:pPr>
            <w:r w:rsidRPr="006046AA">
              <w:rPr>
                <w:rFonts w:ascii="Georgia" w:hAnsi="Georgia"/>
              </w:rPr>
              <w:t>Otros…</w:t>
            </w:r>
          </w:p>
        </w:tc>
      </w:tr>
    </w:tbl>
    <w:p w:rsidR="00D87528" w:rsidRPr="00F45D98" w:rsidRDefault="00D87528">
      <w:pPr>
        <w:pStyle w:val="Ttulo1"/>
        <w:spacing w:line="360" w:lineRule="auto"/>
        <w:ind w:left="0"/>
        <w:jc w:val="both"/>
        <w:rPr>
          <w:rFonts w:ascii="Georgia" w:eastAsia="Trebuchet MS" w:hAnsi="Georgia" w:cs="Trebuchet MS"/>
          <w:b w:val="0"/>
          <w:sz w:val="22"/>
          <w:szCs w:val="22"/>
        </w:rPr>
      </w:pPr>
    </w:p>
    <w:p w:rsidR="006046AA" w:rsidRDefault="006046AA">
      <w:pPr>
        <w:rPr>
          <w:rFonts w:ascii="Georgia" w:eastAsia="Trebuchet MS" w:hAnsi="Georgia" w:cs="Trebuchet MS"/>
          <w:b/>
          <w:highlight w:val="yellow"/>
        </w:rPr>
      </w:pPr>
      <w:r>
        <w:rPr>
          <w:rFonts w:ascii="Georgia" w:eastAsia="Trebuchet MS" w:hAnsi="Georgia" w:cs="Trebuchet MS"/>
          <w:highlight w:val="yellow"/>
        </w:rPr>
        <w:br w:type="page"/>
      </w:r>
    </w:p>
    <w:p w:rsidR="00D87528" w:rsidRPr="00DF7AD6" w:rsidRDefault="00876719" w:rsidP="002E62C4">
      <w:pPr>
        <w:pStyle w:val="Ttulo1"/>
        <w:numPr>
          <w:ilvl w:val="1"/>
          <w:numId w:val="2"/>
        </w:numPr>
        <w:spacing w:line="360" w:lineRule="auto"/>
        <w:jc w:val="both"/>
        <w:rPr>
          <w:rFonts w:ascii="Georgia" w:eastAsia="Trebuchet MS" w:hAnsi="Georgia" w:cs="Trebuchet MS"/>
          <w:sz w:val="22"/>
          <w:szCs w:val="22"/>
        </w:rPr>
      </w:pPr>
      <w:r w:rsidRPr="00DF7AD6">
        <w:rPr>
          <w:rFonts w:ascii="Georgia" w:eastAsia="Trebuchet MS" w:hAnsi="Georgia" w:cs="Trebuchet MS"/>
          <w:sz w:val="22"/>
          <w:szCs w:val="22"/>
        </w:rPr>
        <w:lastRenderedPageBreak/>
        <w:t>Medidas para la gestión de los patios y zonas de recreo.</w:t>
      </w:r>
    </w:p>
    <w:p w:rsidR="00913CC8" w:rsidRDefault="00913CC8" w:rsidP="00913CC8">
      <w:pPr>
        <w:pBdr>
          <w:top w:val="nil"/>
          <w:left w:val="nil"/>
          <w:bottom w:val="nil"/>
          <w:right w:val="nil"/>
          <w:between w:val="nil"/>
        </w:pBdr>
        <w:spacing w:after="0" w:line="360" w:lineRule="auto"/>
        <w:jc w:val="both"/>
        <w:rPr>
          <w:rFonts w:ascii="Georgia" w:eastAsia="Trebuchet MS" w:hAnsi="Georgia" w:cs="Trebuchet MS"/>
          <w:szCs w:val="24"/>
        </w:rPr>
      </w:pPr>
    </w:p>
    <w:p w:rsidR="00DF7AD6" w:rsidRDefault="006046AA" w:rsidP="00DF7AD6">
      <w:pPr>
        <w:pStyle w:val="Ttulo1"/>
        <w:spacing w:line="360" w:lineRule="auto"/>
        <w:ind w:left="0"/>
        <w:jc w:val="both"/>
        <w:rPr>
          <w:rFonts w:ascii="Georgia" w:eastAsia="Trebuchet MS" w:hAnsi="Georgia" w:cs="Trebuchet MS"/>
          <w:b w:val="0"/>
          <w:sz w:val="22"/>
          <w:szCs w:val="22"/>
        </w:rPr>
      </w:pPr>
      <w:r w:rsidRPr="00DF7AD6">
        <w:rPr>
          <w:rFonts w:ascii="Georgia" w:eastAsia="Trebuchet MS" w:hAnsi="Georgia" w:cs="Trebuchet MS"/>
          <w:b w:val="0"/>
          <w:sz w:val="22"/>
          <w:szCs w:val="22"/>
        </w:rPr>
        <w:t>El Equipo Directivo</w:t>
      </w:r>
      <w:r w:rsidR="009846C6">
        <w:rPr>
          <w:rFonts w:ascii="Georgia" w:eastAsia="Trebuchet MS" w:hAnsi="Georgia" w:cs="Trebuchet MS"/>
          <w:b w:val="0"/>
          <w:sz w:val="22"/>
          <w:szCs w:val="22"/>
        </w:rPr>
        <w:t xml:space="preserve"> y e</w:t>
      </w:r>
      <w:r w:rsidRPr="00DF7AD6">
        <w:rPr>
          <w:rFonts w:ascii="Georgia" w:eastAsia="Trebuchet MS" w:hAnsi="Georgia" w:cs="Trebuchet MS"/>
          <w:b w:val="0"/>
          <w:sz w:val="22"/>
          <w:szCs w:val="22"/>
        </w:rPr>
        <w:t>l equipo de Hábitos Saludables, gestionará</w:t>
      </w:r>
      <w:r w:rsidR="009846C6">
        <w:rPr>
          <w:rFonts w:ascii="Georgia" w:eastAsia="Trebuchet MS" w:hAnsi="Georgia" w:cs="Trebuchet MS"/>
          <w:b w:val="0"/>
          <w:sz w:val="22"/>
          <w:szCs w:val="22"/>
        </w:rPr>
        <w:t>n</w:t>
      </w:r>
      <w:r w:rsidRPr="00DF7AD6">
        <w:rPr>
          <w:rFonts w:ascii="Georgia" w:eastAsia="Trebuchet MS" w:hAnsi="Georgia" w:cs="Trebuchet MS"/>
          <w:b w:val="0"/>
          <w:sz w:val="22"/>
          <w:szCs w:val="22"/>
        </w:rPr>
        <w:t xml:space="preserve"> la organización del patio. Se pondrá en práctica lo aprendido en el seminario </w:t>
      </w:r>
      <w:r w:rsidR="00913CC8" w:rsidRPr="00DF7AD6">
        <w:rPr>
          <w:rFonts w:ascii="Georgia" w:eastAsia="Trebuchet MS" w:hAnsi="Georgia" w:cs="Trebuchet MS"/>
          <w:b w:val="0"/>
          <w:sz w:val="22"/>
          <w:szCs w:val="22"/>
        </w:rPr>
        <w:t>“Patios Activos”</w:t>
      </w:r>
      <w:r w:rsidR="00F80010" w:rsidRPr="00DF7AD6">
        <w:rPr>
          <w:rFonts w:ascii="Georgia" w:eastAsia="Trebuchet MS" w:hAnsi="Georgia" w:cs="Trebuchet MS"/>
          <w:b w:val="0"/>
          <w:sz w:val="22"/>
          <w:szCs w:val="22"/>
        </w:rPr>
        <w:t xml:space="preserve">. </w:t>
      </w:r>
    </w:p>
    <w:p w:rsidR="00DF7AD6" w:rsidRPr="00DF7AD6" w:rsidRDefault="00F80010" w:rsidP="002E62C4">
      <w:pPr>
        <w:pStyle w:val="Ttulo1"/>
        <w:numPr>
          <w:ilvl w:val="0"/>
          <w:numId w:val="13"/>
        </w:numPr>
        <w:spacing w:line="360" w:lineRule="auto"/>
        <w:jc w:val="both"/>
        <w:rPr>
          <w:rFonts w:ascii="Georgia" w:eastAsia="Trebuchet MS" w:hAnsi="Georgia" w:cs="Trebuchet MS"/>
          <w:b w:val="0"/>
          <w:sz w:val="22"/>
          <w:szCs w:val="22"/>
        </w:rPr>
      </w:pPr>
      <w:r w:rsidRPr="00DF7AD6">
        <w:rPr>
          <w:rFonts w:ascii="Georgia" w:eastAsia="Trebuchet MS" w:hAnsi="Georgia" w:cs="Trebuchet MS"/>
          <w:b w:val="0"/>
          <w:sz w:val="22"/>
          <w:szCs w:val="22"/>
        </w:rPr>
        <w:t xml:space="preserve">Se realizará una </w:t>
      </w:r>
      <w:r w:rsidR="00913CC8" w:rsidRPr="00DF7AD6">
        <w:rPr>
          <w:rFonts w:ascii="Georgia" w:eastAsia="Trebuchet MS" w:hAnsi="Georgia" w:cs="Trebuchet MS"/>
          <w:b w:val="0"/>
          <w:sz w:val="22"/>
          <w:szCs w:val="22"/>
        </w:rPr>
        <w:t xml:space="preserve">parcelación adecuada de los </w:t>
      </w:r>
      <w:r w:rsidRPr="00DF7AD6">
        <w:rPr>
          <w:rFonts w:ascii="Georgia" w:eastAsia="Trebuchet MS" w:hAnsi="Georgia" w:cs="Trebuchet MS"/>
          <w:b w:val="0"/>
          <w:sz w:val="22"/>
          <w:szCs w:val="22"/>
        </w:rPr>
        <w:t xml:space="preserve">espacios de los que disponemos para así tener un mayor control de los grupos estables y evitar contactos. El número de profesores-cuidadores se aumentará en relación a la parcelación. </w:t>
      </w:r>
      <w:r w:rsidR="00DF7AD6" w:rsidRPr="00DF7AD6">
        <w:rPr>
          <w:rFonts w:ascii="Georgia" w:eastAsia="Trebuchet MS" w:hAnsi="Georgia" w:cs="Trebuchet MS"/>
          <w:b w:val="0"/>
          <w:sz w:val="22"/>
          <w:szCs w:val="22"/>
        </w:rPr>
        <w:t>Se reforzará la vigilancia en recreos.</w:t>
      </w:r>
    </w:p>
    <w:p w:rsidR="00913CC8" w:rsidRPr="006046AA" w:rsidRDefault="00913CC8" w:rsidP="002E62C4">
      <w:pPr>
        <w:pStyle w:val="Ttulo1"/>
        <w:numPr>
          <w:ilvl w:val="0"/>
          <w:numId w:val="13"/>
        </w:numPr>
        <w:spacing w:line="360" w:lineRule="auto"/>
        <w:jc w:val="both"/>
        <w:rPr>
          <w:rFonts w:ascii="Georgia" w:eastAsia="Trebuchet MS" w:hAnsi="Georgia" w:cs="Trebuchet MS"/>
          <w:b w:val="0"/>
          <w:sz w:val="22"/>
          <w:szCs w:val="22"/>
        </w:rPr>
      </w:pPr>
      <w:r w:rsidRPr="006046AA">
        <w:rPr>
          <w:rFonts w:ascii="Georgia" w:eastAsia="Trebuchet MS" w:hAnsi="Georgia" w:cs="Trebuchet MS"/>
          <w:b w:val="0"/>
          <w:sz w:val="22"/>
          <w:szCs w:val="22"/>
        </w:rPr>
        <w:t>Se escalonará, en la medida de las posibilidades, las salidas y regresos del recreo.</w:t>
      </w:r>
    </w:p>
    <w:p w:rsidR="00913CC8" w:rsidRPr="006046AA" w:rsidRDefault="006046AA" w:rsidP="002E62C4">
      <w:pPr>
        <w:pStyle w:val="Ttulo1"/>
        <w:numPr>
          <w:ilvl w:val="0"/>
          <w:numId w:val="13"/>
        </w:numPr>
        <w:spacing w:line="360" w:lineRule="auto"/>
        <w:jc w:val="both"/>
        <w:rPr>
          <w:rFonts w:ascii="Georgia" w:eastAsia="Trebuchet MS" w:hAnsi="Georgia" w:cs="Trebuchet MS"/>
          <w:b w:val="0"/>
          <w:sz w:val="22"/>
          <w:szCs w:val="22"/>
        </w:rPr>
      </w:pPr>
      <w:r w:rsidRPr="006046AA">
        <w:rPr>
          <w:rFonts w:ascii="Georgia" w:eastAsia="Trebuchet MS" w:hAnsi="Georgia" w:cs="Trebuchet MS"/>
          <w:b w:val="0"/>
          <w:sz w:val="22"/>
          <w:szCs w:val="22"/>
        </w:rPr>
        <w:t>Ajustando día a día, s</w:t>
      </w:r>
      <w:r w:rsidR="00913CC8" w:rsidRPr="006046AA">
        <w:rPr>
          <w:rFonts w:ascii="Georgia" w:eastAsia="Trebuchet MS" w:hAnsi="Georgia" w:cs="Trebuchet MS"/>
          <w:b w:val="0"/>
          <w:sz w:val="22"/>
          <w:szCs w:val="22"/>
        </w:rPr>
        <w:t>i fuera preciso, se adaptará o reducirá el tiempo de recreo en función de las necesidades específicas del centro.</w:t>
      </w:r>
    </w:p>
    <w:p w:rsidR="00913CC8" w:rsidRPr="006046AA" w:rsidRDefault="00913CC8" w:rsidP="002E62C4">
      <w:pPr>
        <w:pStyle w:val="Ttulo1"/>
        <w:numPr>
          <w:ilvl w:val="0"/>
          <w:numId w:val="13"/>
        </w:numPr>
        <w:spacing w:line="360" w:lineRule="auto"/>
        <w:jc w:val="both"/>
        <w:rPr>
          <w:rFonts w:ascii="Georgia" w:eastAsia="Trebuchet MS" w:hAnsi="Georgia" w:cs="Trebuchet MS"/>
          <w:b w:val="0"/>
          <w:sz w:val="22"/>
          <w:szCs w:val="22"/>
        </w:rPr>
      </w:pPr>
      <w:r w:rsidRPr="006046AA">
        <w:rPr>
          <w:rFonts w:ascii="Georgia" w:eastAsia="Trebuchet MS" w:hAnsi="Georgia" w:cs="Trebuchet MS"/>
          <w:b w:val="0"/>
          <w:sz w:val="22"/>
          <w:szCs w:val="22"/>
        </w:rPr>
        <w:t>Se evitará la interacción entre el alumnado de diferentes grupos estables de convivencia.</w:t>
      </w:r>
    </w:p>
    <w:p w:rsidR="00913CC8" w:rsidRPr="006046AA" w:rsidRDefault="00913CC8" w:rsidP="002E62C4">
      <w:pPr>
        <w:pStyle w:val="Ttulo1"/>
        <w:numPr>
          <w:ilvl w:val="0"/>
          <w:numId w:val="13"/>
        </w:numPr>
        <w:spacing w:line="360" w:lineRule="auto"/>
        <w:jc w:val="both"/>
        <w:rPr>
          <w:rFonts w:ascii="Georgia" w:eastAsia="Trebuchet MS" w:hAnsi="Georgia" w:cs="Trebuchet MS"/>
          <w:b w:val="0"/>
          <w:sz w:val="22"/>
          <w:szCs w:val="22"/>
        </w:rPr>
      </w:pPr>
      <w:r w:rsidRPr="006046AA">
        <w:rPr>
          <w:rFonts w:ascii="Georgia" w:eastAsia="Trebuchet MS" w:hAnsi="Georgia" w:cs="Trebuchet MS"/>
          <w:b w:val="0"/>
          <w:sz w:val="22"/>
          <w:szCs w:val="22"/>
        </w:rPr>
        <w:t xml:space="preserve">Se organizará la distribución del alumnado por zonas mediante señalización. </w:t>
      </w:r>
    </w:p>
    <w:p w:rsidR="00913CC8" w:rsidRPr="006046AA" w:rsidRDefault="00913CC8" w:rsidP="002E62C4">
      <w:pPr>
        <w:pStyle w:val="Ttulo1"/>
        <w:numPr>
          <w:ilvl w:val="0"/>
          <w:numId w:val="13"/>
        </w:numPr>
        <w:spacing w:line="360" w:lineRule="auto"/>
        <w:jc w:val="both"/>
        <w:rPr>
          <w:rFonts w:ascii="Georgia" w:eastAsia="Trebuchet MS" w:hAnsi="Georgia" w:cs="Trebuchet MS"/>
          <w:b w:val="0"/>
          <w:sz w:val="22"/>
          <w:szCs w:val="22"/>
        </w:rPr>
      </w:pPr>
      <w:r w:rsidRPr="006046AA">
        <w:rPr>
          <w:rFonts w:ascii="Georgia" w:eastAsia="Trebuchet MS" w:hAnsi="Georgia" w:cs="Trebuchet MS"/>
          <w:b w:val="0"/>
          <w:sz w:val="22"/>
          <w:szCs w:val="22"/>
        </w:rPr>
        <w:t>Se limitarán en todo lo posible los juegos de contacto o aquellos que impliquen intercambios de objetos.</w:t>
      </w:r>
    </w:p>
    <w:p w:rsidR="00D87528" w:rsidRDefault="00913CC8" w:rsidP="002E62C4">
      <w:pPr>
        <w:pStyle w:val="Ttulo1"/>
        <w:numPr>
          <w:ilvl w:val="0"/>
          <w:numId w:val="13"/>
        </w:numPr>
        <w:spacing w:line="360" w:lineRule="auto"/>
        <w:jc w:val="both"/>
        <w:rPr>
          <w:rFonts w:ascii="Georgia" w:eastAsia="Trebuchet MS" w:hAnsi="Georgia" w:cs="Trebuchet MS"/>
          <w:b w:val="0"/>
          <w:sz w:val="22"/>
          <w:szCs w:val="22"/>
        </w:rPr>
      </w:pPr>
      <w:r w:rsidRPr="006046AA">
        <w:rPr>
          <w:rFonts w:ascii="Georgia" w:eastAsia="Trebuchet MS" w:hAnsi="Georgia" w:cs="Trebuchet MS"/>
          <w:b w:val="0"/>
          <w:sz w:val="22"/>
          <w:szCs w:val="22"/>
        </w:rPr>
        <w:t xml:space="preserve">Se preverá un sistema de señalización en elementos fijos, como bancos, mobiliario, juegos, etc. para que, si las autoridades sanitarias así lo indican, no sean utilizados. </w:t>
      </w:r>
    </w:p>
    <w:p w:rsidR="00DF7AD6" w:rsidRPr="00DF7AD6" w:rsidRDefault="00DF7AD6" w:rsidP="00DF7AD6"/>
    <w:tbl>
      <w:tblPr>
        <w:tblStyle w:val="TableNormal"/>
        <w:tblW w:w="936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4961"/>
        <w:gridCol w:w="2416"/>
      </w:tblGrid>
      <w:tr w:rsidR="00913CC8" w:rsidRPr="00913CC8" w:rsidTr="00181F5C">
        <w:trPr>
          <w:trHeight w:val="304"/>
        </w:trPr>
        <w:tc>
          <w:tcPr>
            <w:tcW w:w="1985" w:type="dxa"/>
            <w:tcBorders>
              <w:top w:val="single" w:sz="2" w:space="0" w:color="000000"/>
              <w:left w:val="single" w:sz="2" w:space="0" w:color="000000"/>
              <w:bottom w:val="single" w:sz="2" w:space="0" w:color="000000"/>
              <w:right w:val="single" w:sz="2" w:space="0" w:color="000000"/>
            </w:tcBorders>
            <w:hideMark/>
          </w:tcPr>
          <w:p w:rsidR="00913CC8" w:rsidRPr="00913CC8" w:rsidRDefault="00913CC8" w:rsidP="00913CC8">
            <w:pPr>
              <w:pStyle w:val="TableParagraph"/>
              <w:spacing w:before="14"/>
              <w:ind w:left="284" w:right="285"/>
              <w:jc w:val="center"/>
              <w:rPr>
                <w:rFonts w:ascii="Georgia" w:hAnsi="Georgia"/>
                <w:b/>
                <w:lang w:val="en-US"/>
              </w:rPr>
            </w:pPr>
            <w:r w:rsidRPr="00913CC8">
              <w:rPr>
                <w:rFonts w:ascii="Georgia" w:hAnsi="Georgia"/>
                <w:b/>
                <w:lang w:val="en-US"/>
              </w:rPr>
              <w:t>Espacio</w:t>
            </w:r>
          </w:p>
        </w:tc>
        <w:tc>
          <w:tcPr>
            <w:tcW w:w="4961" w:type="dxa"/>
            <w:tcBorders>
              <w:top w:val="single" w:sz="2" w:space="0" w:color="000000"/>
              <w:left w:val="single" w:sz="2" w:space="0" w:color="000000"/>
              <w:bottom w:val="single" w:sz="2" w:space="0" w:color="000000"/>
              <w:right w:val="single" w:sz="2" w:space="0" w:color="000000"/>
            </w:tcBorders>
            <w:hideMark/>
          </w:tcPr>
          <w:p w:rsidR="00913CC8" w:rsidRPr="00913CC8" w:rsidRDefault="00913CC8">
            <w:pPr>
              <w:pStyle w:val="TableParagraph"/>
              <w:spacing w:before="14"/>
              <w:ind w:left="1447" w:right="1444"/>
              <w:jc w:val="center"/>
              <w:rPr>
                <w:rFonts w:ascii="Georgia" w:hAnsi="Georgia"/>
                <w:b/>
                <w:lang w:val="en-US"/>
              </w:rPr>
            </w:pPr>
            <w:r w:rsidRPr="00913CC8">
              <w:rPr>
                <w:rFonts w:ascii="Georgia" w:hAnsi="Georgia"/>
                <w:b/>
                <w:lang w:val="en-US"/>
              </w:rPr>
              <w:t>Medidas</w:t>
            </w:r>
          </w:p>
        </w:tc>
        <w:tc>
          <w:tcPr>
            <w:tcW w:w="2416" w:type="dxa"/>
            <w:tcBorders>
              <w:top w:val="single" w:sz="2" w:space="0" w:color="000000"/>
              <w:left w:val="single" w:sz="2" w:space="0" w:color="000000"/>
              <w:bottom w:val="single" w:sz="2" w:space="0" w:color="000000"/>
              <w:right w:val="single" w:sz="2" w:space="0" w:color="000000"/>
            </w:tcBorders>
            <w:hideMark/>
          </w:tcPr>
          <w:p w:rsidR="00913CC8" w:rsidRPr="00913CC8" w:rsidRDefault="00913CC8">
            <w:pPr>
              <w:pStyle w:val="TableParagraph"/>
              <w:spacing w:before="14"/>
              <w:ind w:left="194"/>
              <w:rPr>
                <w:rFonts w:ascii="Georgia" w:hAnsi="Georgia"/>
                <w:b/>
                <w:lang w:val="en-US"/>
              </w:rPr>
            </w:pPr>
            <w:r w:rsidRPr="00913CC8">
              <w:rPr>
                <w:rFonts w:ascii="Georgia" w:hAnsi="Georgia"/>
                <w:b/>
                <w:lang w:val="en-US"/>
              </w:rPr>
              <w:t>Responsables</w:t>
            </w:r>
          </w:p>
        </w:tc>
      </w:tr>
      <w:tr w:rsidR="00913CC8" w:rsidRPr="00913CC8" w:rsidTr="00181F5C">
        <w:trPr>
          <w:trHeight w:val="2543"/>
        </w:trPr>
        <w:tc>
          <w:tcPr>
            <w:tcW w:w="1985" w:type="dxa"/>
            <w:tcBorders>
              <w:top w:val="single" w:sz="2" w:space="0" w:color="000000"/>
              <w:left w:val="single" w:sz="2" w:space="0" w:color="000000"/>
              <w:bottom w:val="single" w:sz="2" w:space="0" w:color="000000"/>
              <w:right w:val="single" w:sz="2" w:space="0" w:color="000000"/>
            </w:tcBorders>
          </w:tcPr>
          <w:p w:rsidR="00913CC8" w:rsidRPr="00913CC8" w:rsidRDefault="00913CC8" w:rsidP="00913CC8">
            <w:pPr>
              <w:pStyle w:val="TableParagraph"/>
              <w:rPr>
                <w:rFonts w:ascii="Georgia" w:hAnsi="Georgia"/>
                <w:i/>
                <w:sz w:val="26"/>
                <w:lang w:val="en-US"/>
              </w:rPr>
            </w:pPr>
          </w:p>
          <w:p w:rsidR="00181F5C" w:rsidRDefault="00181F5C" w:rsidP="00913CC8">
            <w:pPr>
              <w:pStyle w:val="TableParagraph"/>
              <w:spacing w:line="255" w:lineRule="exact"/>
              <w:ind w:left="143"/>
              <w:rPr>
                <w:rFonts w:ascii="Georgia" w:hAnsi="Georgia"/>
                <w:lang w:val="en-US"/>
              </w:rPr>
            </w:pPr>
          </w:p>
          <w:p w:rsidR="00913CC8" w:rsidRPr="00913CC8" w:rsidRDefault="00913CC8" w:rsidP="00913CC8">
            <w:pPr>
              <w:pStyle w:val="TableParagraph"/>
              <w:spacing w:line="255" w:lineRule="exact"/>
              <w:ind w:left="143"/>
              <w:rPr>
                <w:rFonts w:ascii="Georgia" w:hAnsi="Georgia"/>
                <w:lang w:val="en-US"/>
              </w:rPr>
            </w:pPr>
            <w:r w:rsidRPr="00913CC8">
              <w:rPr>
                <w:rFonts w:ascii="Georgia" w:hAnsi="Georgia"/>
                <w:lang w:val="en-US"/>
              </w:rPr>
              <w:t>Patios</w:t>
            </w:r>
          </w:p>
          <w:p w:rsidR="00913CC8" w:rsidRPr="00913CC8" w:rsidRDefault="00913CC8" w:rsidP="00913CC8">
            <w:pPr>
              <w:pStyle w:val="TableParagraph"/>
              <w:ind w:left="143" w:right="134"/>
              <w:rPr>
                <w:rFonts w:ascii="Georgia" w:hAnsi="Georgia"/>
                <w:lang w:val="en-US"/>
              </w:rPr>
            </w:pPr>
            <w:r w:rsidRPr="00913CC8">
              <w:rPr>
                <w:rFonts w:ascii="Georgia" w:hAnsi="Georgia"/>
                <w:lang w:val="en-US"/>
              </w:rPr>
              <w:t>Zonas de recreo Otras…</w:t>
            </w:r>
          </w:p>
        </w:tc>
        <w:tc>
          <w:tcPr>
            <w:tcW w:w="4961" w:type="dxa"/>
            <w:tcBorders>
              <w:top w:val="single" w:sz="2" w:space="0" w:color="000000"/>
              <w:left w:val="single" w:sz="2" w:space="0" w:color="000000"/>
              <w:bottom w:val="single" w:sz="2" w:space="0" w:color="000000"/>
              <w:right w:val="single" w:sz="2" w:space="0" w:color="000000"/>
            </w:tcBorders>
            <w:hideMark/>
          </w:tcPr>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Escalonamiento de las salidas y regresos.</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Distribución espacial de los grupos.</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Señalización de las zonas de uso por los diferentes grupos.</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Incremento de la vigilancia.</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Señalización de elementos fijos y establecimiento de normas de uso.</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Uso de mascarillas.</w:t>
            </w:r>
          </w:p>
          <w:p w:rsidR="00913CC8" w:rsidRPr="00913CC8" w:rsidRDefault="00913CC8" w:rsidP="002E62C4">
            <w:pPr>
              <w:pStyle w:val="TableParagraph"/>
              <w:numPr>
                <w:ilvl w:val="0"/>
                <w:numId w:val="4"/>
              </w:numPr>
              <w:tabs>
                <w:tab w:val="left" w:pos="0"/>
              </w:tabs>
              <w:ind w:left="0" w:firstLine="290"/>
              <w:rPr>
                <w:rFonts w:ascii="Georgia" w:hAnsi="Georgia"/>
                <w:lang w:val="en-US"/>
              </w:rPr>
            </w:pPr>
            <w:r w:rsidRPr="00181F5C">
              <w:rPr>
                <w:rFonts w:ascii="Georgia" w:hAnsi="Georgia"/>
              </w:rPr>
              <w:t>Otras...</w:t>
            </w:r>
          </w:p>
        </w:tc>
        <w:tc>
          <w:tcPr>
            <w:tcW w:w="2416" w:type="dxa"/>
            <w:tcBorders>
              <w:top w:val="single" w:sz="2" w:space="0" w:color="000000"/>
              <w:left w:val="single" w:sz="2" w:space="0" w:color="000000"/>
              <w:bottom w:val="single" w:sz="2" w:space="0" w:color="000000"/>
              <w:right w:val="single" w:sz="2" w:space="0" w:color="000000"/>
            </w:tcBorders>
          </w:tcPr>
          <w:p w:rsidR="00913CC8" w:rsidRPr="00913CC8" w:rsidRDefault="00913CC8" w:rsidP="00913CC8">
            <w:pPr>
              <w:pStyle w:val="TableParagraph"/>
              <w:spacing w:before="6"/>
              <w:rPr>
                <w:rFonts w:ascii="Georgia" w:hAnsi="Georgia"/>
                <w:i/>
                <w:sz w:val="20"/>
                <w:lang w:val="en-US"/>
              </w:rPr>
            </w:pPr>
          </w:p>
          <w:p w:rsidR="00913CC8" w:rsidRPr="00181F5C" w:rsidRDefault="00D93C61" w:rsidP="002E62C4">
            <w:pPr>
              <w:pStyle w:val="TableParagraph"/>
              <w:numPr>
                <w:ilvl w:val="0"/>
                <w:numId w:val="4"/>
              </w:numPr>
              <w:tabs>
                <w:tab w:val="left" w:pos="0"/>
              </w:tabs>
              <w:ind w:left="0" w:firstLine="290"/>
              <w:rPr>
                <w:rFonts w:ascii="Georgia" w:hAnsi="Georgia"/>
              </w:rPr>
            </w:pPr>
            <w:r w:rsidRPr="00181F5C">
              <w:rPr>
                <w:rFonts w:ascii="Georgia" w:hAnsi="Georgia"/>
              </w:rPr>
              <w:t>Directora</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Secretaria</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Coordinadoras</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Profesorado</w:t>
            </w:r>
          </w:p>
          <w:p w:rsidR="00913CC8" w:rsidRPr="00181F5C" w:rsidRDefault="00913CC8" w:rsidP="002E62C4">
            <w:pPr>
              <w:pStyle w:val="TableParagraph"/>
              <w:numPr>
                <w:ilvl w:val="0"/>
                <w:numId w:val="4"/>
              </w:numPr>
              <w:tabs>
                <w:tab w:val="left" w:pos="0"/>
              </w:tabs>
              <w:ind w:left="0" w:firstLine="290"/>
              <w:rPr>
                <w:rFonts w:ascii="Georgia" w:hAnsi="Georgia"/>
              </w:rPr>
            </w:pPr>
            <w:r w:rsidRPr="00181F5C">
              <w:rPr>
                <w:rFonts w:ascii="Georgia" w:hAnsi="Georgia"/>
              </w:rPr>
              <w:t>PAS</w:t>
            </w:r>
          </w:p>
          <w:p w:rsidR="00913CC8" w:rsidRPr="00913CC8" w:rsidRDefault="00913CC8" w:rsidP="002E62C4">
            <w:pPr>
              <w:pStyle w:val="TableParagraph"/>
              <w:numPr>
                <w:ilvl w:val="0"/>
                <w:numId w:val="4"/>
              </w:numPr>
              <w:tabs>
                <w:tab w:val="left" w:pos="0"/>
              </w:tabs>
              <w:ind w:left="0" w:firstLine="290"/>
              <w:rPr>
                <w:rFonts w:ascii="Georgia" w:hAnsi="Georgia"/>
                <w:lang w:val="en-US"/>
              </w:rPr>
            </w:pPr>
            <w:r w:rsidRPr="00181F5C">
              <w:rPr>
                <w:rFonts w:ascii="Georgia" w:hAnsi="Georgia"/>
              </w:rPr>
              <w:t>Otros…</w:t>
            </w:r>
          </w:p>
        </w:tc>
      </w:tr>
    </w:tbl>
    <w:p w:rsidR="00D87528" w:rsidRPr="00F45D98" w:rsidRDefault="00D87528">
      <w:pPr>
        <w:pStyle w:val="Ttulo1"/>
        <w:spacing w:line="360" w:lineRule="auto"/>
        <w:ind w:left="0"/>
        <w:jc w:val="both"/>
        <w:rPr>
          <w:rFonts w:ascii="Georgia" w:eastAsia="Trebuchet MS" w:hAnsi="Georgia" w:cs="Trebuchet MS"/>
          <w:b w:val="0"/>
          <w:color w:val="BFBFBF"/>
          <w:sz w:val="22"/>
          <w:szCs w:val="22"/>
        </w:rPr>
      </w:pPr>
    </w:p>
    <w:p w:rsidR="00DF7AD6" w:rsidRDefault="00DF7AD6">
      <w:pPr>
        <w:rPr>
          <w:rFonts w:ascii="Georgia" w:eastAsia="Trebuchet MS" w:hAnsi="Georgia" w:cs="Trebuchet MS"/>
          <w:b/>
        </w:rPr>
      </w:pPr>
      <w:r>
        <w:rPr>
          <w:rFonts w:ascii="Georgia" w:eastAsia="Trebuchet MS" w:hAnsi="Georgia" w:cs="Trebuchet MS"/>
        </w:rPr>
        <w:br w:type="page"/>
      </w:r>
    </w:p>
    <w:p w:rsidR="00D87528" w:rsidRPr="00F45D98" w:rsidRDefault="00876719" w:rsidP="002E62C4">
      <w:pPr>
        <w:pStyle w:val="Ttulo1"/>
        <w:numPr>
          <w:ilvl w:val="1"/>
          <w:numId w:val="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lastRenderedPageBreak/>
        <w:t>Medidas para la gestión de los baños.</w:t>
      </w:r>
    </w:p>
    <w:p w:rsidR="006046AA" w:rsidRPr="00181F5C" w:rsidRDefault="006046AA" w:rsidP="00F80010">
      <w:pPr>
        <w:jc w:val="both"/>
        <w:rPr>
          <w:rFonts w:ascii="Georgia" w:hAnsi="Georgia"/>
          <w:sz w:val="2"/>
        </w:rPr>
      </w:pPr>
    </w:p>
    <w:p w:rsidR="00F80010" w:rsidRPr="00181F5C" w:rsidRDefault="00F80010" w:rsidP="002E62C4">
      <w:pPr>
        <w:pStyle w:val="Prrafodelista"/>
        <w:numPr>
          <w:ilvl w:val="0"/>
          <w:numId w:val="14"/>
        </w:numPr>
        <w:jc w:val="both"/>
        <w:rPr>
          <w:rFonts w:ascii="Georgia" w:hAnsi="Georgia"/>
        </w:rPr>
      </w:pPr>
      <w:r w:rsidRPr="00181F5C">
        <w:rPr>
          <w:rFonts w:ascii="Georgia" w:hAnsi="Georgia"/>
        </w:rPr>
        <w:t>Se limitará el número de personas en el interior de los baños con el fin de garantizar la distancia de seguridad mínima.</w:t>
      </w:r>
    </w:p>
    <w:p w:rsidR="00F80010" w:rsidRPr="00181F5C" w:rsidRDefault="00F80010" w:rsidP="002E62C4">
      <w:pPr>
        <w:pStyle w:val="Prrafodelista"/>
        <w:numPr>
          <w:ilvl w:val="0"/>
          <w:numId w:val="14"/>
        </w:numPr>
        <w:jc w:val="both"/>
        <w:rPr>
          <w:rFonts w:ascii="Georgia" w:hAnsi="Georgia"/>
        </w:rPr>
      </w:pPr>
      <w:r w:rsidRPr="00181F5C">
        <w:rPr>
          <w:rFonts w:ascii="Georgia" w:hAnsi="Georgia"/>
        </w:rPr>
        <w:t>Se limpiarán y ventilarán frecuentemente los baños, al menos tres veces al día, así como el vaciado de papeleras, que se recomienda tengan tapa accionada por pedal para evitar contactos</w:t>
      </w:r>
    </w:p>
    <w:p w:rsidR="00F80010" w:rsidRPr="00181F5C" w:rsidRDefault="00F80010" w:rsidP="002E62C4">
      <w:pPr>
        <w:pStyle w:val="Prrafodelista"/>
        <w:numPr>
          <w:ilvl w:val="0"/>
          <w:numId w:val="14"/>
        </w:numPr>
        <w:jc w:val="both"/>
        <w:rPr>
          <w:rFonts w:ascii="Georgia" w:hAnsi="Georgia"/>
        </w:rPr>
      </w:pPr>
      <w:r w:rsidRPr="00181F5C">
        <w:rPr>
          <w:rFonts w:ascii="Georgia" w:hAnsi="Georgia"/>
        </w:rPr>
        <w:t>Se asegurará que la dotación de jabón líquido y papel de secado de manos sea la correcta. Señalar que es necesario secarse las manos con papel. No se utilizarán toallas.</w:t>
      </w:r>
    </w:p>
    <w:p w:rsidR="00F80010" w:rsidRPr="00181F5C" w:rsidRDefault="00F80010" w:rsidP="002E62C4">
      <w:pPr>
        <w:pStyle w:val="Prrafodelista"/>
        <w:numPr>
          <w:ilvl w:val="0"/>
          <w:numId w:val="14"/>
        </w:numPr>
        <w:jc w:val="both"/>
        <w:rPr>
          <w:rFonts w:ascii="Georgia" w:hAnsi="Georgia"/>
        </w:rPr>
      </w:pPr>
      <w:r w:rsidRPr="00181F5C">
        <w:rPr>
          <w:rFonts w:ascii="Georgia" w:hAnsi="Georgia"/>
        </w:rPr>
        <w:t>Se informará al alumnado sobre la obligatoriedad de lavarse las manos antes y después del uso de los WC.</w:t>
      </w:r>
    </w:p>
    <w:p w:rsidR="00F80010" w:rsidRPr="00181F5C" w:rsidRDefault="00F80010" w:rsidP="002E62C4">
      <w:pPr>
        <w:pStyle w:val="Prrafodelista"/>
        <w:numPr>
          <w:ilvl w:val="0"/>
          <w:numId w:val="14"/>
        </w:numPr>
        <w:jc w:val="both"/>
        <w:rPr>
          <w:rFonts w:ascii="Georgia" w:hAnsi="Georgia"/>
        </w:rPr>
      </w:pPr>
      <w:r w:rsidRPr="00181F5C">
        <w:rPr>
          <w:rFonts w:ascii="Georgia" w:hAnsi="Georgia"/>
        </w:rPr>
        <w:t>Se limitará el uso de los aseos por las personas ajenas al centro, procurando que, en caso de que sea necesario su uso, se utilicen aseos distintos a los que utiliza el personal y/o alumnado del centro.</w:t>
      </w:r>
      <w:r w:rsidR="00181F5C">
        <w:rPr>
          <w:rFonts w:ascii="Georgia" w:hAnsi="Georgia"/>
        </w:rPr>
        <w:t xml:space="preserve"> Se llevará un registro del personal </w:t>
      </w:r>
      <w:r w:rsidR="00D91CE1">
        <w:rPr>
          <w:rFonts w:ascii="Georgia" w:hAnsi="Georgia"/>
        </w:rPr>
        <w:t xml:space="preserve">ajeno </w:t>
      </w:r>
      <w:r w:rsidR="00181F5C">
        <w:rPr>
          <w:rFonts w:ascii="Georgia" w:hAnsi="Georgia"/>
        </w:rPr>
        <w:t>que lo use.</w:t>
      </w:r>
    </w:p>
    <w:p w:rsidR="00F80010" w:rsidRPr="00F80010" w:rsidRDefault="00F80010" w:rsidP="00F80010">
      <w:pPr>
        <w:jc w:val="both"/>
        <w:rPr>
          <w:rFonts w:ascii="Georgia" w:hAnsi="Georgia"/>
        </w:rPr>
      </w:pPr>
    </w:p>
    <w:tbl>
      <w:tblPr>
        <w:tblStyle w:val="TableNormal"/>
        <w:tblW w:w="950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5103"/>
        <w:gridCol w:w="2416"/>
      </w:tblGrid>
      <w:tr w:rsidR="00F80010" w:rsidRPr="00F80010" w:rsidTr="00181F5C">
        <w:trPr>
          <w:trHeight w:val="304"/>
        </w:trPr>
        <w:tc>
          <w:tcPr>
            <w:tcW w:w="1985" w:type="dxa"/>
            <w:tcBorders>
              <w:top w:val="single" w:sz="2" w:space="0" w:color="000000"/>
              <w:left w:val="single" w:sz="2" w:space="0" w:color="000000"/>
              <w:bottom w:val="single" w:sz="2" w:space="0" w:color="000000"/>
              <w:right w:val="single" w:sz="2" w:space="0" w:color="000000"/>
            </w:tcBorders>
            <w:hideMark/>
          </w:tcPr>
          <w:p w:rsidR="00F80010" w:rsidRPr="00F80010" w:rsidRDefault="00F80010" w:rsidP="00F80010">
            <w:pPr>
              <w:pStyle w:val="TableParagraph"/>
              <w:spacing w:before="14"/>
              <w:ind w:left="142" w:right="134"/>
              <w:jc w:val="center"/>
              <w:rPr>
                <w:rFonts w:ascii="Georgia" w:hAnsi="Georgia"/>
                <w:b/>
                <w:lang w:val="en-US"/>
              </w:rPr>
            </w:pPr>
            <w:r w:rsidRPr="00F80010">
              <w:rPr>
                <w:rFonts w:ascii="Georgia" w:hAnsi="Georgia"/>
                <w:b/>
                <w:lang w:val="en-US"/>
              </w:rPr>
              <w:t>Espacio</w:t>
            </w:r>
          </w:p>
        </w:tc>
        <w:tc>
          <w:tcPr>
            <w:tcW w:w="5103" w:type="dxa"/>
            <w:tcBorders>
              <w:top w:val="single" w:sz="2" w:space="0" w:color="000000"/>
              <w:left w:val="single" w:sz="2" w:space="0" w:color="000000"/>
              <w:bottom w:val="single" w:sz="2" w:space="0" w:color="000000"/>
              <w:right w:val="single" w:sz="2" w:space="0" w:color="000000"/>
            </w:tcBorders>
            <w:hideMark/>
          </w:tcPr>
          <w:p w:rsidR="00F80010" w:rsidRPr="00F80010" w:rsidRDefault="00F80010">
            <w:pPr>
              <w:pStyle w:val="TableParagraph"/>
              <w:spacing w:before="14"/>
              <w:ind w:left="1447" w:right="1444"/>
              <w:jc w:val="center"/>
              <w:rPr>
                <w:rFonts w:ascii="Georgia" w:hAnsi="Georgia"/>
                <w:b/>
                <w:lang w:val="en-US"/>
              </w:rPr>
            </w:pPr>
            <w:r w:rsidRPr="00F80010">
              <w:rPr>
                <w:rFonts w:ascii="Georgia" w:hAnsi="Georgia"/>
                <w:b/>
                <w:lang w:val="en-US"/>
              </w:rPr>
              <w:t>Medidas</w:t>
            </w:r>
          </w:p>
        </w:tc>
        <w:tc>
          <w:tcPr>
            <w:tcW w:w="2416" w:type="dxa"/>
            <w:tcBorders>
              <w:top w:val="single" w:sz="2" w:space="0" w:color="000000"/>
              <w:left w:val="single" w:sz="2" w:space="0" w:color="000000"/>
              <w:bottom w:val="single" w:sz="2" w:space="0" w:color="000000"/>
              <w:right w:val="single" w:sz="2" w:space="0" w:color="000000"/>
            </w:tcBorders>
            <w:hideMark/>
          </w:tcPr>
          <w:p w:rsidR="00F80010" w:rsidRPr="00F80010" w:rsidRDefault="00F80010">
            <w:pPr>
              <w:pStyle w:val="TableParagraph"/>
              <w:spacing w:before="14"/>
              <w:ind w:left="194"/>
              <w:rPr>
                <w:rFonts w:ascii="Georgia" w:hAnsi="Georgia"/>
                <w:b/>
                <w:lang w:val="en-US"/>
              </w:rPr>
            </w:pPr>
            <w:r w:rsidRPr="00F80010">
              <w:rPr>
                <w:rFonts w:ascii="Georgia" w:hAnsi="Georgia"/>
                <w:b/>
                <w:lang w:val="en-US"/>
              </w:rPr>
              <w:t>Responsables</w:t>
            </w:r>
          </w:p>
        </w:tc>
      </w:tr>
      <w:tr w:rsidR="00F80010" w:rsidRPr="00F80010" w:rsidTr="00181F5C">
        <w:trPr>
          <w:trHeight w:val="2373"/>
        </w:trPr>
        <w:tc>
          <w:tcPr>
            <w:tcW w:w="1985" w:type="dxa"/>
            <w:tcBorders>
              <w:top w:val="single" w:sz="2" w:space="0" w:color="000000"/>
              <w:left w:val="single" w:sz="2" w:space="0" w:color="000000"/>
              <w:bottom w:val="single" w:sz="2" w:space="0" w:color="000000"/>
              <w:right w:val="single" w:sz="2" w:space="0" w:color="000000"/>
            </w:tcBorders>
          </w:tcPr>
          <w:p w:rsidR="00F80010" w:rsidRPr="00F80010" w:rsidRDefault="00F80010">
            <w:pPr>
              <w:pStyle w:val="TableParagraph"/>
              <w:rPr>
                <w:rFonts w:ascii="Georgia" w:hAnsi="Georgia"/>
                <w:i/>
                <w:lang w:val="en-US"/>
              </w:rPr>
            </w:pPr>
          </w:p>
          <w:p w:rsidR="00F80010" w:rsidRDefault="00F80010">
            <w:pPr>
              <w:pStyle w:val="TableParagraph"/>
              <w:rPr>
                <w:rFonts w:ascii="Georgia" w:hAnsi="Georgia"/>
                <w:i/>
                <w:lang w:val="en-US"/>
              </w:rPr>
            </w:pPr>
          </w:p>
          <w:p w:rsidR="00F80010" w:rsidRDefault="00F80010">
            <w:pPr>
              <w:pStyle w:val="TableParagraph"/>
              <w:rPr>
                <w:rFonts w:ascii="Georgia" w:hAnsi="Georgia"/>
                <w:i/>
                <w:lang w:val="en-US"/>
              </w:rPr>
            </w:pPr>
          </w:p>
          <w:p w:rsidR="00F80010" w:rsidRPr="00F80010" w:rsidRDefault="00F80010" w:rsidP="00181F5C">
            <w:pPr>
              <w:pStyle w:val="TableParagraph"/>
              <w:ind w:left="409"/>
              <w:rPr>
                <w:rFonts w:ascii="Georgia" w:hAnsi="Georgia"/>
                <w:i/>
                <w:lang w:val="en-US"/>
              </w:rPr>
            </w:pPr>
            <w:r w:rsidRPr="00F80010">
              <w:rPr>
                <w:rFonts w:ascii="Georgia" w:hAnsi="Georgia"/>
                <w:lang w:val="en-US"/>
              </w:rPr>
              <w:t>Baños</w:t>
            </w:r>
          </w:p>
          <w:p w:rsidR="00F80010" w:rsidRPr="00F80010" w:rsidRDefault="00F80010" w:rsidP="00F80010">
            <w:pPr>
              <w:pStyle w:val="TableParagraph"/>
              <w:tabs>
                <w:tab w:val="left" w:pos="598"/>
              </w:tabs>
              <w:ind w:left="244" w:right="1746"/>
              <w:rPr>
                <w:rFonts w:ascii="Georgia" w:hAnsi="Georgia"/>
                <w:lang w:val="en-US"/>
              </w:rPr>
            </w:pPr>
          </w:p>
        </w:tc>
        <w:tc>
          <w:tcPr>
            <w:tcW w:w="5103" w:type="dxa"/>
            <w:tcBorders>
              <w:top w:val="single" w:sz="2" w:space="0" w:color="000000"/>
              <w:left w:val="single" w:sz="2" w:space="0" w:color="000000"/>
              <w:bottom w:val="single" w:sz="2" w:space="0" w:color="000000"/>
              <w:right w:val="single" w:sz="2" w:space="0" w:color="000000"/>
            </w:tcBorders>
            <w:hideMark/>
          </w:tcPr>
          <w:p w:rsidR="00181F5C" w:rsidRDefault="00181F5C" w:rsidP="00181F5C">
            <w:pPr>
              <w:pStyle w:val="TableParagraph"/>
              <w:tabs>
                <w:tab w:val="left" w:pos="363"/>
              </w:tabs>
              <w:ind w:left="2" w:right="144"/>
              <w:rPr>
                <w:rFonts w:ascii="Georgia" w:hAnsi="Georgia"/>
                <w:lang w:val="en-US"/>
              </w:rPr>
            </w:pP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Establecimiento del número máximo de personas en el interior.</w:t>
            </w: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Limpieza, ventilación y vaciado de papeleras y contenedores.</w:t>
            </w: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Disposición de jabón líquido y papel de manos.</w:t>
            </w: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Información de las normas de uso.</w:t>
            </w:r>
          </w:p>
          <w:p w:rsidR="00F80010" w:rsidRPr="00F80010" w:rsidRDefault="00F80010" w:rsidP="002E62C4">
            <w:pPr>
              <w:pStyle w:val="TableParagraph"/>
              <w:numPr>
                <w:ilvl w:val="0"/>
                <w:numId w:val="4"/>
              </w:numPr>
              <w:tabs>
                <w:tab w:val="left" w:pos="0"/>
              </w:tabs>
              <w:ind w:left="0" w:firstLine="290"/>
              <w:rPr>
                <w:rFonts w:ascii="Georgia" w:hAnsi="Georgia"/>
                <w:lang w:val="en-US"/>
              </w:rPr>
            </w:pPr>
            <w:r w:rsidRPr="00181F5C">
              <w:rPr>
                <w:rFonts w:ascii="Georgia" w:hAnsi="Georgia"/>
              </w:rPr>
              <w:t>Otras...</w:t>
            </w:r>
          </w:p>
        </w:tc>
        <w:tc>
          <w:tcPr>
            <w:tcW w:w="2416" w:type="dxa"/>
            <w:tcBorders>
              <w:top w:val="single" w:sz="2" w:space="0" w:color="000000"/>
              <w:left w:val="single" w:sz="2" w:space="0" w:color="000000"/>
              <w:bottom w:val="single" w:sz="2" w:space="0" w:color="000000"/>
              <w:right w:val="single" w:sz="2" w:space="0" w:color="000000"/>
            </w:tcBorders>
          </w:tcPr>
          <w:p w:rsidR="00F80010" w:rsidRPr="00F80010" w:rsidRDefault="00F80010">
            <w:pPr>
              <w:pStyle w:val="TableParagraph"/>
              <w:rPr>
                <w:rFonts w:ascii="Georgia" w:hAnsi="Georgia"/>
                <w:i/>
                <w:lang w:val="en-US"/>
              </w:rPr>
            </w:pPr>
          </w:p>
          <w:p w:rsidR="00F80010" w:rsidRPr="00181F5C" w:rsidRDefault="00D93C61" w:rsidP="002E62C4">
            <w:pPr>
              <w:pStyle w:val="TableParagraph"/>
              <w:numPr>
                <w:ilvl w:val="0"/>
                <w:numId w:val="4"/>
              </w:numPr>
              <w:tabs>
                <w:tab w:val="left" w:pos="0"/>
              </w:tabs>
              <w:ind w:left="0" w:firstLine="290"/>
              <w:rPr>
                <w:rFonts w:ascii="Georgia" w:hAnsi="Georgia"/>
              </w:rPr>
            </w:pPr>
            <w:r w:rsidRPr="00181F5C">
              <w:rPr>
                <w:rFonts w:ascii="Georgia" w:hAnsi="Georgia"/>
              </w:rPr>
              <w:t>Directora</w:t>
            </w: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Secretaria</w:t>
            </w: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Coordinadoras</w:t>
            </w: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Profesorado</w:t>
            </w:r>
          </w:p>
          <w:p w:rsidR="00F80010" w:rsidRPr="00181F5C" w:rsidRDefault="00F80010" w:rsidP="002E62C4">
            <w:pPr>
              <w:pStyle w:val="TableParagraph"/>
              <w:numPr>
                <w:ilvl w:val="0"/>
                <w:numId w:val="4"/>
              </w:numPr>
              <w:tabs>
                <w:tab w:val="left" w:pos="0"/>
              </w:tabs>
              <w:ind w:left="0" w:firstLine="290"/>
              <w:rPr>
                <w:rFonts w:ascii="Georgia" w:hAnsi="Georgia"/>
              </w:rPr>
            </w:pPr>
            <w:r w:rsidRPr="00181F5C">
              <w:rPr>
                <w:rFonts w:ascii="Georgia" w:hAnsi="Georgia"/>
              </w:rPr>
              <w:t>PAS</w:t>
            </w:r>
          </w:p>
          <w:p w:rsidR="00F80010" w:rsidRPr="00F80010" w:rsidRDefault="00F80010" w:rsidP="002E62C4">
            <w:pPr>
              <w:pStyle w:val="TableParagraph"/>
              <w:numPr>
                <w:ilvl w:val="0"/>
                <w:numId w:val="4"/>
              </w:numPr>
              <w:tabs>
                <w:tab w:val="left" w:pos="0"/>
              </w:tabs>
              <w:ind w:left="0" w:firstLine="290"/>
              <w:rPr>
                <w:rFonts w:ascii="Georgia" w:hAnsi="Georgia"/>
                <w:lang w:val="en-US"/>
              </w:rPr>
            </w:pPr>
            <w:r w:rsidRPr="00181F5C">
              <w:rPr>
                <w:rFonts w:ascii="Georgia" w:hAnsi="Georgia"/>
              </w:rPr>
              <w:t>Otros…</w:t>
            </w:r>
          </w:p>
        </w:tc>
      </w:tr>
    </w:tbl>
    <w:p w:rsidR="00D87528" w:rsidRPr="00F45D98" w:rsidRDefault="00D87528">
      <w:pPr>
        <w:pStyle w:val="Ttulo1"/>
        <w:spacing w:line="360" w:lineRule="auto"/>
        <w:ind w:left="0"/>
        <w:jc w:val="both"/>
        <w:rPr>
          <w:rFonts w:ascii="Georgia" w:eastAsia="Trebuchet MS" w:hAnsi="Georgia" w:cs="Trebuchet MS"/>
          <w:b w:val="0"/>
          <w:color w:val="BFBFBF"/>
          <w:sz w:val="22"/>
          <w:szCs w:val="22"/>
        </w:rPr>
      </w:pPr>
    </w:p>
    <w:p w:rsidR="00D87528" w:rsidRPr="00F45D98" w:rsidRDefault="00876719" w:rsidP="002E62C4">
      <w:pPr>
        <w:pStyle w:val="Ttulo1"/>
        <w:numPr>
          <w:ilvl w:val="1"/>
          <w:numId w:val="2"/>
        </w:numPr>
        <w:spacing w:before="0"/>
        <w:ind w:left="1077"/>
        <w:jc w:val="both"/>
        <w:rPr>
          <w:rFonts w:ascii="Georgia" w:eastAsia="Trebuchet MS" w:hAnsi="Georgia" w:cs="Trebuchet MS"/>
          <w:sz w:val="22"/>
          <w:szCs w:val="22"/>
        </w:rPr>
      </w:pPr>
      <w:r w:rsidRPr="00F45D98">
        <w:rPr>
          <w:rFonts w:ascii="Georgia" w:eastAsia="Trebuchet MS" w:hAnsi="Georgia" w:cs="Trebuchet MS"/>
          <w:sz w:val="22"/>
          <w:szCs w:val="22"/>
        </w:rPr>
        <w:t>Medidas para la gestión de las salas de profesores, salas de reuniones, departamentos y despachos.</w:t>
      </w:r>
    </w:p>
    <w:p w:rsidR="00181F5C" w:rsidRDefault="00181F5C" w:rsidP="00F80010">
      <w:pPr>
        <w:jc w:val="both"/>
        <w:rPr>
          <w:rFonts w:ascii="Georgia" w:hAnsi="Georgia"/>
        </w:rPr>
      </w:pPr>
    </w:p>
    <w:p w:rsidR="00F80010" w:rsidRPr="00181F5C" w:rsidRDefault="00F80010" w:rsidP="002E62C4">
      <w:pPr>
        <w:pStyle w:val="Prrafodelista"/>
        <w:numPr>
          <w:ilvl w:val="0"/>
          <w:numId w:val="8"/>
        </w:numPr>
        <w:jc w:val="both"/>
        <w:rPr>
          <w:rFonts w:ascii="Georgia" w:hAnsi="Georgia"/>
        </w:rPr>
      </w:pPr>
      <w:r w:rsidRPr="00181F5C">
        <w:rPr>
          <w:rFonts w:ascii="Georgia" w:hAnsi="Georgia"/>
        </w:rPr>
        <w:t>Disponer las sillas a una distancia mínima de 1,5 metros y evitar sentarse frente a frente sin mantener las distancias de seguridad, y, en caso de imposibilidad, será obligatorio el uso de mascarilla.</w:t>
      </w:r>
    </w:p>
    <w:p w:rsidR="00F80010" w:rsidRPr="00181F5C" w:rsidRDefault="00F80010" w:rsidP="002E62C4">
      <w:pPr>
        <w:pStyle w:val="Prrafodelista"/>
        <w:numPr>
          <w:ilvl w:val="0"/>
          <w:numId w:val="8"/>
        </w:numPr>
        <w:jc w:val="both"/>
        <w:rPr>
          <w:rFonts w:ascii="Georgia" w:hAnsi="Georgia"/>
        </w:rPr>
      </w:pPr>
      <w:r w:rsidRPr="00181F5C">
        <w:rPr>
          <w:rFonts w:ascii="Georgia" w:hAnsi="Georgia"/>
        </w:rPr>
        <w:t>Cualquier utensilio como, por ejemplo, mandos a distancia, rotuladores, señalizadores, etc. deberán ser desinfectados antes y después de su uso.</w:t>
      </w:r>
    </w:p>
    <w:p w:rsidR="009846C6" w:rsidRDefault="00F80010" w:rsidP="002E62C4">
      <w:pPr>
        <w:pStyle w:val="Prrafodelista"/>
        <w:numPr>
          <w:ilvl w:val="0"/>
          <w:numId w:val="8"/>
        </w:numPr>
        <w:jc w:val="both"/>
        <w:rPr>
          <w:rFonts w:ascii="Georgia" w:hAnsi="Georgia"/>
        </w:rPr>
      </w:pPr>
      <w:r w:rsidRPr="00181F5C">
        <w:rPr>
          <w:rFonts w:ascii="Georgia" w:hAnsi="Georgia"/>
        </w:rPr>
        <w:t xml:space="preserve">Siempre que sea posible, </w:t>
      </w:r>
      <w:r w:rsidR="009846C6">
        <w:rPr>
          <w:rFonts w:ascii="Georgia" w:hAnsi="Georgia"/>
        </w:rPr>
        <w:t>des</w:t>
      </w:r>
      <w:r w:rsidRPr="00181F5C">
        <w:rPr>
          <w:rFonts w:ascii="Georgia" w:hAnsi="Georgia"/>
        </w:rPr>
        <w:t>bloquear las puertas para que permanezcan abiertas.</w:t>
      </w:r>
    </w:p>
    <w:p w:rsidR="00F80010" w:rsidRPr="00181F5C" w:rsidRDefault="00F80010" w:rsidP="002E62C4">
      <w:pPr>
        <w:pStyle w:val="Prrafodelista"/>
        <w:numPr>
          <w:ilvl w:val="0"/>
          <w:numId w:val="8"/>
        </w:numPr>
        <w:jc w:val="both"/>
        <w:rPr>
          <w:rFonts w:ascii="Georgia" w:hAnsi="Georgia"/>
        </w:rPr>
      </w:pPr>
      <w:r w:rsidRPr="00181F5C">
        <w:rPr>
          <w:rFonts w:ascii="Georgia" w:hAnsi="Georgia"/>
        </w:rPr>
        <w:t xml:space="preserve">Disponer de dosificadores de gel hidroalcohólico en las mesas de reuniones para ser utilizado tras el intercambio de documentación u otros objetos. Una vez que </w:t>
      </w:r>
      <w:r w:rsidR="00647190" w:rsidRPr="00181F5C">
        <w:rPr>
          <w:rFonts w:ascii="Georgia" w:hAnsi="Georgia"/>
        </w:rPr>
        <w:t>acabe la utilización</w:t>
      </w:r>
      <w:r w:rsidRPr="00181F5C">
        <w:rPr>
          <w:rFonts w:ascii="Georgia" w:hAnsi="Georgia"/>
        </w:rPr>
        <w:t xml:space="preserve">, cada persona de forma individual desinfectará </w:t>
      </w:r>
      <w:r w:rsidR="00647190" w:rsidRPr="00181F5C">
        <w:rPr>
          <w:rFonts w:ascii="Georgia" w:hAnsi="Georgia"/>
        </w:rPr>
        <w:t>el espacio para su</w:t>
      </w:r>
      <w:r w:rsidRPr="00181F5C">
        <w:rPr>
          <w:rFonts w:ascii="Georgia" w:hAnsi="Georgia"/>
        </w:rPr>
        <w:t xml:space="preserve"> uso posterior. </w:t>
      </w:r>
    </w:p>
    <w:p w:rsidR="00F80010" w:rsidRPr="00181F5C" w:rsidRDefault="00F80010" w:rsidP="002E62C4">
      <w:pPr>
        <w:pStyle w:val="Prrafodelista"/>
        <w:numPr>
          <w:ilvl w:val="0"/>
          <w:numId w:val="8"/>
        </w:numPr>
        <w:jc w:val="both"/>
        <w:rPr>
          <w:rFonts w:ascii="Georgia" w:hAnsi="Georgia"/>
        </w:rPr>
      </w:pPr>
      <w:r w:rsidRPr="00181F5C">
        <w:rPr>
          <w:rFonts w:ascii="Georgia" w:hAnsi="Georgia"/>
        </w:rPr>
        <w:t>Suprimir de las estanterías todo material decorativo que entorpezca las labores de limpieza diarias.</w:t>
      </w:r>
    </w:p>
    <w:p w:rsidR="00F80010" w:rsidRPr="00181F5C" w:rsidRDefault="00F80010" w:rsidP="002E62C4">
      <w:pPr>
        <w:pStyle w:val="Prrafodelista"/>
        <w:numPr>
          <w:ilvl w:val="0"/>
          <w:numId w:val="8"/>
        </w:numPr>
        <w:jc w:val="both"/>
        <w:rPr>
          <w:rFonts w:ascii="Georgia" w:hAnsi="Georgia"/>
        </w:rPr>
      </w:pPr>
      <w:r w:rsidRPr="00181F5C">
        <w:rPr>
          <w:rFonts w:ascii="Georgia" w:hAnsi="Georgia"/>
        </w:rPr>
        <w:lastRenderedPageBreak/>
        <w:t>Ventilar o airear los espacios de trabajo frecuentemente. Procurar evitar desplazamientos a otros despachos u oficinas.</w:t>
      </w:r>
    </w:p>
    <w:p w:rsidR="00F80010" w:rsidRPr="00181F5C" w:rsidRDefault="00F80010" w:rsidP="002E62C4">
      <w:pPr>
        <w:pStyle w:val="Prrafodelista"/>
        <w:numPr>
          <w:ilvl w:val="0"/>
          <w:numId w:val="8"/>
        </w:numPr>
        <w:jc w:val="both"/>
        <w:rPr>
          <w:rFonts w:ascii="Georgia" w:hAnsi="Georgia"/>
        </w:rPr>
      </w:pPr>
      <w:r w:rsidRPr="00181F5C">
        <w:rPr>
          <w:rFonts w:ascii="Georgia" w:hAnsi="Georgia"/>
        </w:rPr>
        <w:t>Velar por la limpieza y desinfección del material de uso común (impresoras, fotocopiadoras, etc.).</w:t>
      </w:r>
    </w:p>
    <w:tbl>
      <w:tblPr>
        <w:tblStyle w:val="TableNormal"/>
        <w:tblW w:w="936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4394"/>
        <w:gridCol w:w="2416"/>
      </w:tblGrid>
      <w:tr w:rsidR="00647190" w:rsidTr="00181F5C">
        <w:trPr>
          <w:trHeight w:val="304"/>
        </w:trPr>
        <w:tc>
          <w:tcPr>
            <w:tcW w:w="2552" w:type="dxa"/>
            <w:tcBorders>
              <w:top w:val="single" w:sz="2" w:space="0" w:color="000000"/>
              <w:left w:val="single" w:sz="2" w:space="0" w:color="000000"/>
              <w:bottom w:val="single" w:sz="2" w:space="0" w:color="000000"/>
              <w:right w:val="single" w:sz="2" w:space="0" w:color="000000"/>
            </w:tcBorders>
            <w:hideMark/>
          </w:tcPr>
          <w:p w:rsidR="00647190" w:rsidRPr="00647190" w:rsidRDefault="00647190" w:rsidP="00647190">
            <w:pPr>
              <w:pStyle w:val="TableParagraph"/>
              <w:spacing w:before="11"/>
              <w:ind w:left="871" w:right="708"/>
              <w:jc w:val="center"/>
              <w:rPr>
                <w:rFonts w:ascii="Georgia" w:hAnsi="Georgia"/>
                <w:b/>
                <w:lang w:val="en-US"/>
              </w:rPr>
            </w:pPr>
            <w:r w:rsidRPr="00647190">
              <w:rPr>
                <w:rFonts w:ascii="Georgia" w:hAnsi="Georgia"/>
                <w:b/>
                <w:lang w:val="en-US"/>
              </w:rPr>
              <w:t>Espacio</w:t>
            </w:r>
          </w:p>
        </w:tc>
        <w:tc>
          <w:tcPr>
            <w:tcW w:w="4394" w:type="dxa"/>
            <w:tcBorders>
              <w:top w:val="single" w:sz="2" w:space="0" w:color="000000"/>
              <w:left w:val="single" w:sz="2" w:space="0" w:color="000000"/>
              <w:bottom w:val="single" w:sz="2" w:space="0" w:color="000000"/>
              <w:right w:val="single" w:sz="2" w:space="0" w:color="000000"/>
            </w:tcBorders>
            <w:hideMark/>
          </w:tcPr>
          <w:p w:rsidR="00647190" w:rsidRPr="00647190" w:rsidRDefault="00647190">
            <w:pPr>
              <w:pStyle w:val="TableParagraph"/>
              <w:spacing w:before="11"/>
              <w:ind w:left="1447" w:right="1444"/>
              <w:jc w:val="center"/>
              <w:rPr>
                <w:rFonts w:ascii="Georgia" w:hAnsi="Georgia"/>
                <w:b/>
                <w:lang w:val="en-US"/>
              </w:rPr>
            </w:pPr>
            <w:r w:rsidRPr="00647190">
              <w:rPr>
                <w:rFonts w:ascii="Georgia" w:hAnsi="Georgia"/>
                <w:b/>
                <w:lang w:val="en-US"/>
              </w:rPr>
              <w:t>Medidas</w:t>
            </w:r>
          </w:p>
        </w:tc>
        <w:tc>
          <w:tcPr>
            <w:tcW w:w="2416" w:type="dxa"/>
            <w:tcBorders>
              <w:top w:val="single" w:sz="2" w:space="0" w:color="000000"/>
              <w:left w:val="single" w:sz="2" w:space="0" w:color="000000"/>
              <w:bottom w:val="single" w:sz="2" w:space="0" w:color="000000"/>
              <w:right w:val="single" w:sz="2" w:space="0" w:color="000000"/>
            </w:tcBorders>
            <w:hideMark/>
          </w:tcPr>
          <w:p w:rsidR="00647190" w:rsidRPr="00647190" w:rsidRDefault="00647190">
            <w:pPr>
              <w:pStyle w:val="TableParagraph"/>
              <w:spacing w:before="11"/>
              <w:ind w:left="194"/>
              <w:rPr>
                <w:rFonts w:ascii="Georgia" w:hAnsi="Georgia"/>
                <w:b/>
                <w:lang w:val="en-US"/>
              </w:rPr>
            </w:pPr>
            <w:r w:rsidRPr="00647190">
              <w:rPr>
                <w:rFonts w:ascii="Georgia" w:hAnsi="Georgia"/>
                <w:b/>
                <w:lang w:val="en-US"/>
              </w:rPr>
              <w:t>Responsables</w:t>
            </w:r>
          </w:p>
        </w:tc>
      </w:tr>
      <w:tr w:rsidR="00647190" w:rsidTr="00181F5C">
        <w:trPr>
          <w:trHeight w:val="2131"/>
        </w:trPr>
        <w:tc>
          <w:tcPr>
            <w:tcW w:w="2552" w:type="dxa"/>
            <w:tcBorders>
              <w:top w:val="single" w:sz="2" w:space="0" w:color="000000"/>
              <w:left w:val="single" w:sz="2" w:space="0" w:color="000000"/>
              <w:bottom w:val="single" w:sz="2" w:space="0" w:color="000000"/>
              <w:right w:val="single" w:sz="2" w:space="0" w:color="000000"/>
            </w:tcBorders>
          </w:tcPr>
          <w:p w:rsidR="00647190" w:rsidRPr="00647190" w:rsidRDefault="00647190" w:rsidP="00647190">
            <w:pPr>
              <w:pStyle w:val="TableParagraph"/>
              <w:spacing w:before="8"/>
              <w:rPr>
                <w:rFonts w:ascii="Georgia" w:hAnsi="Georgia"/>
                <w:i/>
                <w:sz w:val="35"/>
                <w:lang w:val="en-US"/>
              </w:rPr>
            </w:pPr>
          </w:p>
          <w:p w:rsidR="00647190" w:rsidRPr="00647190" w:rsidRDefault="00647190" w:rsidP="00647190">
            <w:pPr>
              <w:pStyle w:val="TableParagraph"/>
              <w:ind w:left="143" w:right="485"/>
              <w:rPr>
                <w:rFonts w:ascii="Georgia" w:hAnsi="Georgia"/>
                <w:lang w:val="en-US"/>
              </w:rPr>
            </w:pPr>
            <w:r w:rsidRPr="00647190">
              <w:rPr>
                <w:rFonts w:ascii="Georgia" w:hAnsi="Georgia"/>
                <w:lang w:val="en-US"/>
              </w:rPr>
              <w:t>Salas de profesores Salas de reuniones Departamentos Despachos</w:t>
            </w:r>
          </w:p>
          <w:p w:rsidR="00647190" w:rsidRPr="00647190" w:rsidRDefault="00647190" w:rsidP="00647190">
            <w:pPr>
              <w:pStyle w:val="TableParagraph"/>
              <w:spacing w:before="1"/>
              <w:ind w:left="143"/>
              <w:rPr>
                <w:rFonts w:ascii="Georgia" w:hAnsi="Georgia"/>
                <w:lang w:val="en-US"/>
              </w:rPr>
            </w:pPr>
            <w:r w:rsidRPr="00647190">
              <w:rPr>
                <w:rFonts w:ascii="Georgia" w:hAnsi="Georgia"/>
                <w:lang w:val="en-US"/>
              </w:rPr>
              <w:t>Otros…</w:t>
            </w:r>
          </w:p>
        </w:tc>
        <w:tc>
          <w:tcPr>
            <w:tcW w:w="4394" w:type="dxa"/>
            <w:tcBorders>
              <w:top w:val="single" w:sz="2" w:space="0" w:color="000000"/>
              <w:left w:val="single" w:sz="2" w:space="0" w:color="000000"/>
              <w:bottom w:val="single" w:sz="2" w:space="0" w:color="000000"/>
              <w:right w:val="single" w:sz="2" w:space="0" w:color="000000"/>
            </w:tcBorders>
            <w:hideMark/>
          </w:tcPr>
          <w:p w:rsidR="00181F5C" w:rsidRDefault="00181F5C" w:rsidP="00181F5C">
            <w:pPr>
              <w:pStyle w:val="TableParagraph"/>
              <w:tabs>
                <w:tab w:val="left" w:pos="0"/>
              </w:tabs>
              <w:ind w:left="290"/>
              <w:rPr>
                <w:rFonts w:ascii="Georgia" w:hAnsi="Georgia"/>
              </w:rPr>
            </w:pP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Organización de puestos a 1,5 metros.</w:t>
            </w: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Uso de mascarilla.</w:t>
            </w: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Desinfección de elementos de uso común.</w:t>
            </w: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Supresión de elementos decorativos.</w:t>
            </w:r>
          </w:p>
          <w:p w:rsidR="00647190" w:rsidRPr="00647190" w:rsidRDefault="00647190" w:rsidP="002E62C4">
            <w:pPr>
              <w:pStyle w:val="TableParagraph"/>
              <w:numPr>
                <w:ilvl w:val="0"/>
                <w:numId w:val="4"/>
              </w:numPr>
              <w:tabs>
                <w:tab w:val="left" w:pos="0"/>
              </w:tabs>
              <w:ind w:left="0" w:firstLine="290"/>
              <w:rPr>
                <w:rFonts w:ascii="Georgia" w:hAnsi="Georgia"/>
                <w:lang w:val="en-US"/>
              </w:rPr>
            </w:pPr>
            <w:r w:rsidRPr="00181F5C">
              <w:rPr>
                <w:rFonts w:ascii="Georgia" w:hAnsi="Georgia"/>
              </w:rPr>
              <w:t>Otras...</w:t>
            </w:r>
          </w:p>
        </w:tc>
        <w:tc>
          <w:tcPr>
            <w:tcW w:w="2416" w:type="dxa"/>
            <w:tcBorders>
              <w:top w:val="single" w:sz="2" w:space="0" w:color="000000"/>
              <w:left w:val="single" w:sz="2" w:space="0" w:color="000000"/>
              <w:bottom w:val="single" w:sz="2" w:space="0" w:color="000000"/>
              <w:right w:val="single" w:sz="2" w:space="0" w:color="000000"/>
            </w:tcBorders>
            <w:hideMark/>
          </w:tcPr>
          <w:p w:rsidR="00647190" w:rsidRPr="00F80010" w:rsidRDefault="00647190" w:rsidP="00647190">
            <w:pPr>
              <w:pStyle w:val="TableParagraph"/>
              <w:rPr>
                <w:rFonts w:ascii="Georgia" w:hAnsi="Georgia"/>
                <w:i/>
                <w:lang w:val="en-US"/>
              </w:rPr>
            </w:pPr>
          </w:p>
          <w:p w:rsidR="00647190" w:rsidRPr="00181F5C" w:rsidRDefault="00D93C61" w:rsidP="002E62C4">
            <w:pPr>
              <w:pStyle w:val="TableParagraph"/>
              <w:numPr>
                <w:ilvl w:val="0"/>
                <w:numId w:val="4"/>
              </w:numPr>
              <w:tabs>
                <w:tab w:val="left" w:pos="0"/>
              </w:tabs>
              <w:ind w:left="0" w:firstLine="290"/>
              <w:rPr>
                <w:rFonts w:ascii="Georgia" w:hAnsi="Georgia"/>
              </w:rPr>
            </w:pPr>
            <w:r w:rsidRPr="00181F5C">
              <w:rPr>
                <w:rFonts w:ascii="Georgia" w:hAnsi="Georgia"/>
              </w:rPr>
              <w:t>Directora</w:t>
            </w: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Secretaria</w:t>
            </w: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Coordinadoras</w:t>
            </w: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Profesorado</w:t>
            </w:r>
          </w:p>
          <w:p w:rsidR="00647190" w:rsidRPr="00181F5C" w:rsidRDefault="00647190" w:rsidP="002E62C4">
            <w:pPr>
              <w:pStyle w:val="TableParagraph"/>
              <w:numPr>
                <w:ilvl w:val="0"/>
                <w:numId w:val="4"/>
              </w:numPr>
              <w:tabs>
                <w:tab w:val="left" w:pos="0"/>
              </w:tabs>
              <w:ind w:left="0" w:firstLine="290"/>
              <w:rPr>
                <w:rFonts w:ascii="Georgia" w:hAnsi="Georgia"/>
              </w:rPr>
            </w:pPr>
            <w:r w:rsidRPr="00181F5C">
              <w:rPr>
                <w:rFonts w:ascii="Georgia" w:hAnsi="Georgia"/>
              </w:rPr>
              <w:t>PAS</w:t>
            </w:r>
          </w:p>
          <w:p w:rsidR="00647190" w:rsidRPr="00F80010" w:rsidRDefault="00647190" w:rsidP="002E62C4">
            <w:pPr>
              <w:pStyle w:val="TableParagraph"/>
              <w:numPr>
                <w:ilvl w:val="0"/>
                <w:numId w:val="4"/>
              </w:numPr>
              <w:tabs>
                <w:tab w:val="left" w:pos="0"/>
              </w:tabs>
              <w:ind w:left="0" w:firstLine="290"/>
              <w:rPr>
                <w:rFonts w:ascii="Georgia" w:hAnsi="Georgia"/>
                <w:lang w:val="en-US"/>
              </w:rPr>
            </w:pPr>
            <w:r w:rsidRPr="00181F5C">
              <w:rPr>
                <w:rFonts w:ascii="Georgia" w:hAnsi="Georgia"/>
              </w:rPr>
              <w:t>Otros…</w:t>
            </w:r>
          </w:p>
        </w:tc>
      </w:tr>
    </w:tbl>
    <w:p w:rsidR="00F80010" w:rsidRPr="00F80010" w:rsidRDefault="00F80010" w:rsidP="00F80010"/>
    <w:p w:rsidR="00D87528" w:rsidRDefault="00876719" w:rsidP="002E62C4">
      <w:pPr>
        <w:pStyle w:val="Ttulo1"/>
        <w:numPr>
          <w:ilvl w:val="1"/>
          <w:numId w:val="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t>Medidas para la gestión de las bibliotecas.</w:t>
      </w:r>
    </w:p>
    <w:p w:rsidR="00647190" w:rsidRDefault="00647190" w:rsidP="00647190">
      <w:pPr>
        <w:jc w:val="both"/>
        <w:rPr>
          <w:rFonts w:ascii="Georgia" w:hAnsi="Georgia"/>
        </w:rPr>
      </w:pPr>
      <w:r w:rsidRPr="00647190">
        <w:rPr>
          <w:rFonts w:ascii="Georgia" w:hAnsi="Georgia"/>
        </w:rPr>
        <w:t>El uso de las bibliotecas tant</w:t>
      </w:r>
      <w:r w:rsidR="009846C6">
        <w:rPr>
          <w:rFonts w:ascii="Georgia" w:hAnsi="Georgia"/>
        </w:rPr>
        <w:t>o de Centro como de Aula quedará</w:t>
      </w:r>
      <w:r w:rsidRPr="00647190">
        <w:rPr>
          <w:rFonts w:ascii="Georgia" w:hAnsi="Georgia"/>
        </w:rPr>
        <w:t xml:space="preserve"> </w:t>
      </w:r>
      <w:r w:rsidR="0029059B">
        <w:rPr>
          <w:rFonts w:ascii="Georgia" w:hAnsi="Georgia"/>
        </w:rPr>
        <w:t xml:space="preserve">clausurada, para así </w:t>
      </w:r>
      <w:r w:rsidR="00807F59">
        <w:rPr>
          <w:rFonts w:ascii="Georgia" w:hAnsi="Georgia"/>
        </w:rPr>
        <w:t>evitar contagios</w:t>
      </w:r>
      <w:r w:rsidR="0029059B">
        <w:rPr>
          <w:rFonts w:ascii="Georgia" w:hAnsi="Georgia"/>
        </w:rPr>
        <w:t xml:space="preserve">. </w:t>
      </w:r>
      <w:r w:rsidRPr="00647190">
        <w:rPr>
          <w:rFonts w:ascii="Georgia" w:hAnsi="Georgia"/>
        </w:rPr>
        <w:t xml:space="preserve"> </w:t>
      </w:r>
    </w:p>
    <w:p w:rsidR="00D91CE1" w:rsidRPr="00647190" w:rsidRDefault="00D91CE1" w:rsidP="00647190">
      <w:pPr>
        <w:jc w:val="both"/>
        <w:rPr>
          <w:rFonts w:ascii="Georgia" w:hAnsi="Georgia"/>
        </w:rPr>
      </w:pPr>
    </w:p>
    <w:p w:rsidR="00647190" w:rsidRDefault="00876719" w:rsidP="002E62C4">
      <w:pPr>
        <w:pStyle w:val="Ttulo1"/>
        <w:numPr>
          <w:ilvl w:val="1"/>
          <w:numId w:val="2"/>
        </w:numPr>
        <w:spacing w:before="240" w:line="360" w:lineRule="auto"/>
        <w:jc w:val="both"/>
        <w:rPr>
          <w:rFonts w:ascii="Georgia" w:eastAsia="Trebuchet MS" w:hAnsi="Georgia" w:cs="Trebuchet MS"/>
          <w:sz w:val="22"/>
          <w:szCs w:val="22"/>
        </w:rPr>
      </w:pPr>
      <w:r w:rsidRPr="00F45D98">
        <w:rPr>
          <w:rFonts w:ascii="Georgia" w:eastAsia="Trebuchet MS" w:hAnsi="Georgia" w:cs="Trebuchet MS"/>
          <w:sz w:val="22"/>
          <w:szCs w:val="22"/>
        </w:rPr>
        <w:t>Otros espacios.</w:t>
      </w:r>
    </w:p>
    <w:p w:rsidR="00647190" w:rsidRDefault="00647190" w:rsidP="00EA68C9">
      <w:pPr>
        <w:pStyle w:val="Prrafodelista"/>
        <w:numPr>
          <w:ilvl w:val="2"/>
          <w:numId w:val="2"/>
        </w:numPr>
        <w:spacing w:before="240"/>
        <w:jc w:val="both"/>
        <w:rPr>
          <w:rFonts w:ascii="Georgia" w:hAnsi="Georgia"/>
        </w:rPr>
      </w:pPr>
      <w:r w:rsidRPr="00EA68C9">
        <w:rPr>
          <w:rFonts w:ascii="Georgia" w:hAnsi="Georgia"/>
          <w:b/>
        </w:rPr>
        <w:t>Espacios para la atención a familias</w:t>
      </w:r>
      <w:r w:rsidRPr="00EA68C9">
        <w:rPr>
          <w:rFonts w:ascii="Georgia" w:hAnsi="Georgia"/>
        </w:rPr>
        <w:t>:</w:t>
      </w:r>
    </w:p>
    <w:p w:rsidR="006111C8" w:rsidRPr="00EA68C9" w:rsidRDefault="006111C8" w:rsidP="006111C8">
      <w:pPr>
        <w:pStyle w:val="Prrafodelista"/>
        <w:spacing w:before="240"/>
        <w:ind w:left="1080"/>
        <w:jc w:val="both"/>
        <w:rPr>
          <w:rFonts w:ascii="Georgia" w:hAnsi="Georgia"/>
        </w:rPr>
      </w:pPr>
    </w:p>
    <w:p w:rsidR="00647190" w:rsidRPr="00647190" w:rsidRDefault="006111C8" w:rsidP="00647190">
      <w:pPr>
        <w:jc w:val="both"/>
        <w:rPr>
          <w:rFonts w:ascii="Georgia" w:hAnsi="Georgia"/>
        </w:rPr>
      </w:pPr>
      <w:r>
        <w:rPr>
          <w:rFonts w:ascii="Georgia" w:hAnsi="Georgia"/>
        </w:rPr>
        <w:t>Se prioriza la comunicación con las familias mediante teléfono, correo electrónico, mensajes o correo ordinario, facilitando las gestiones administrativas de forma telemática. S</w:t>
      </w:r>
      <w:r w:rsidR="00647190">
        <w:rPr>
          <w:rFonts w:ascii="Georgia" w:hAnsi="Georgia"/>
        </w:rPr>
        <w:t>i</w:t>
      </w:r>
      <w:r>
        <w:rPr>
          <w:rFonts w:ascii="Georgia" w:hAnsi="Georgia"/>
        </w:rPr>
        <w:t xml:space="preserve"> es necesario la cita de manera presencial</w:t>
      </w:r>
      <w:r w:rsidR="00647190">
        <w:rPr>
          <w:rFonts w:ascii="Georgia" w:hAnsi="Georgia"/>
        </w:rPr>
        <w:t xml:space="preserve">, será </w:t>
      </w:r>
      <w:r>
        <w:rPr>
          <w:rFonts w:ascii="Georgia" w:hAnsi="Georgia"/>
        </w:rPr>
        <w:t xml:space="preserve">realizada </w:t>
      </w:r>
      <w:r w:rsidR="00647190" w:rsidRPr="00647190">
        <w:rPr>
          <w:rFonts w:ascii="Georgia" w:hAnsi="Georgia"/>
        </w:rPr>
        <w:t>en espacios abiertos o bien ventilados, respetando siempre la distancia de seguridad de 1,5 m. En todo ca</w:t>
      </w:r>
      <w:r w:rsidR="00647190">
        <w:rPr>
          <w:rFonts w:ascii="Georgia" w:hAnsi="Georgia"/>
        </w:rPr>
        <w:t>s</w:t>
      </w:r>
      <w:r>
        <w:rPr>
          <w:rFonts w:ascii="Georgia" w:hAnsi="Georgia"/>
        </w:rPr>
        <w:t xml:space="preserve">o, se atenderá con cita previa, </w:t>
      </w:r>
      <w:r w:rsidR="00647190">
        <w:rPr>
          <w:rFonts w:ascii="Georgia" w:hAnsi="Georgia"/>
        </w:rPr>
        <w:t xml:space="preserve"> el uso de mascarillas obligatorio y la desinfección con gel hidroalcohólico de las manos. </w:t>
      </w:r>
    </w:p>
    <w:p w:rsidR="00647190" w:rsidRPr="00EA68C9" w:rsidRDefault="00647190" w:rsidP="00EA68C9">
      <w:pPr>
        <w:pStyle w:val="Prrafodelista"/>
        <w:numPr>
          <w:ilvl w:val="2"/>
          <w:numId w:val="2"/>
        </w:numPr>
        <w:jc w:val="both"/>
        <w:rPr>
          <w:rFonts w:ascii="Georgia" w:hAnsi="Georgia"/>
        </w:rPr>
      </w:pPr>
      <w:r w:rsidRPr="00EA68C9">
        <w:rPr>
          <w:rFonts w:ascii="Georgia" w:hAnsi="Georgia"/>
          <w:b/>
        </w:rPr>
        <w:t>Espacios para repartidores</w:t>
      </w:r>
      <w:r w:rsidRPr="00EA68C9">
        <w:rPr>
          <w:rFonts w:ascii="Georgia" w:hAnsi="Georgia"/>
        </w:rPr>
        <w:t>:</w:t>
      </w:r>
    </w:p>
    <w:p w:rsidR="00647190" w:rsidRPr="00647190" w:rsidRDefault="00647190" w:rsidP="00647190">
      <w:pPr>
        <w:jc w:val="both"/>
        <w:rPr>
          <w:rFonts w:ascii="Georgia" w:hAnsi="Georgia"/>
        </w:rPr>
      </w:pPr>
      <w:r w:rsidRPr="00647190">
        <w:rPr>
          <w:rFonts w:ascii="Georgia" w:hAnsi="Georgia"/>
        </w:rPr>
        <w:t>Cuando la entrega del producto se realice en el centro escolar hay que asegurar que los repartidores, previo aviso al centro de su llegada, dejan el paquete delante de la conserjería aplicando las medidas de distanc</w:t>
      </w:r>
      <w:r>
        <w:rPr>
          <w:rFonts w:ascii="Georgia" w:hAnsi="Georgia"/>
        </w:rPr>
        <w:t xml:space="preserve">iamiento y de higiene definidas y será la conserje la que introduzca los productos en el centro. </w:t>
      </w:r>
      <w:r w:rsidR="00D91CE1">
        <w:rPr>
          <w:rFonts w:ascii="Georgia" w:hAnsi="Georgia"/>
        </w:rPr>
        <w:t>Se llevará un registro de personal.</w:t>
      </w:r>
    </w:p>
    <w:p w:rsidR="00D87528" w:rsidRPr="00F45D98" w:rsidRDefault="00D87528">
      <w:pPr>
        <w:pStyle w:val="Ttulo1"/>
        <w:spacing w:line="360" w:lineRule="auto"/>
        <w:ind w:left="0"/>
        <w:jc w:val="both"/>
        <w:rPr>
          <w:rFonts w:ascii="Georgia" w:eastAsia="Trebuchet MS" w:hAnsi="Georgia" w:cs="Trebuchet MS"/>
          <w:b w:val="0"/>
          <w:color w:val="BFBFBF"/>
          <w:sz w:val="22"/>
          <w:szCs w:val="22"/>
        </w:rPr>
      </w:pPr>
    </w:p>
    <w:p w:rsidR="00D87528" w:rsidRDefault="00876719" w:rsidP="002E62C4">
      <w:pPr>
        <w:pStyle w:val="Ttulo1"/>
        <w:numPr>
          <w:ilvl w:val="1"/>
          <w:numId w:val="2"/>
        </w:numPr>
        <w:spacing w:line="360" w:lineRule="auto"/>
        <w:jc w:val="both"/>
        <w:rPr>
          <w:rFonts w:ascii="Georgia" w:eastAsia="Trebuchet MS" w:hAnsi="Georgia" w:cs="Trebuchet MS"/>
          <w:sz w:val="22"/>
          <w:szCs w:val="22"/>
        </w:rPr>
      </w:pPr>
      <w:r w:rsidRPr="00D91CE1">
        <w:rPr>
          <w:rFonts w:ascii="Georgia" w:eastAsia="Trebuchet MS" w:hAnsi="Georgia" w:cs="Trebuchet MS"/>
          <w:sz w:val="22"/>
          <w:szCs w:val="22"/>
        </w:rPr>
        <w:t>Medidas para la gestión de los comedores escolares.</w:t>
      </w:r>
    </w:p>
    <w:p w:rsidR="009846C6" w:rsidRPr="009846C6" w:rsidRDefault="009846C6" w:rsidP="009846C6">
      <w:pPr>
        <w:rPr>
          <w:rFonts w:ascii="Georgia" w:hAnsi="Georgia"/>
        </w:rPr>
      </w:pPr>
      <w:r w:rsidRPr="009846C6">
        <w:rPr>
          <w:rFonts w:ascii="Georgia" w:hAnsi="Georgia"/>
        </w:rPr>
        <w:t>Los comedores o espacios alternativos habilitados para las comidas, permitirán la distancia interpersonal de al menos 1,5 metros, salvo aquellos casos que pertenezcan a un mismo grupo de convivencia estable . Se asignarán puestos fijos durante todo el año para el alumnado y se garantizará la estanqueidad en el caso de los grupos de convivencia estable.</w:t>
      </w:r>
    </w:p>
    <w:p w:rsidR="00647190" w:rsidRPr="00D91CE1" w:rsidRDefault="00647190" w:rsidP="00647190"/>
    <w:p w:rsidR="00647190" w:rsidRPr="00EA68C9" w:rsidRDefault="00647190" w:rsidP="00EA68C9">
      <w:pPr>
        <w:pStyle w:val="Prrafodelista"/>
        <w:numPr>
          <w:ilvl w:val="0"/>
          <w:numId w:val="20"/>
        </w:numPr>
        <w:jc w:val="both"/>
        <w:rPr>
          <w:rFonts w:ascii="Georgia" w:hAnsi="Georgia"/>
        </w:rPr>
      </w:pPr>
      <w:r w:rsidRPr="00EA68C9">
        <w:rPr>
          <w:rFonts w:ascii="Georgia" w:hAnsi="Georgia"/>
        </w:rPr>
        <w:t>La organización del comedor escolar garantizará las medidas de higiene y el distanciamiento de 1,5 m entre el alumnado.</w:t>
      </w:r>
    </w:p>
    <w:p w:rsidR="00647190" w:rsidRPr="00EA68C9" w:rsidRDefault="00647190" w:rsidP="00EA68C9">
      <w:pPr>
        <w:pStyle w:val="Prrafodelista"/>
        <w:numPr>
          <w:ilvl w:val="0"/>
          <w:numId w:val="20"/>
        </w:numPr>
        <w:jc w:val="both"/>
        <w:rPr>
          <w:rFonts w:ascii="Georgia" w:hAnsi="Georgia"/>
        </w:rPr>
      </w:pPr>
      <w:r w:rsidRPr="00EA68C9">
        <w:rPr>
          <w:rFonts w:ascii="Georgia" w:hAnsi="Georgia"/>
        </w:rPr>
        <w:t>Se zonificará el espacio según los grupos estables de convivencia que se hayan organizado en el centro para evitar en la medida de lo posible la interacción entre ellos.</w:t>
      </w:r>
    </w:p>
    <w:p w:rsidR="00514903" w:rsidRDefault="00D91CE1" w:rsidP="00EA68C9">
      <w:pPr>
        <w:pStyle w:val="Prrafodelista"/>
        <w:numPr>
          <w:ilvl w:val="0"/>
          <w:numId w:val="19"/>
        </w:numPr>
        <w:jc w:val="both"/>
        <w:rPr>
          <w:rFonts w:ascii="Georgia" w:hAnsi="Georgia"/>
        </w:rPr>
      </w:pPr>
      <w:r w:rsidRPr="00EA68C9">
        <w:rPr>
          <w:rFonts w:ascii="Georgia" w:hAnsi="Georgia"/>
        </w:rPr>
        <w:t>S</w:t>
      </w:r>
      <w:r w:rsidR="00647190" w:rsidRPr="00EA68C9">
        <w:rPr>
          <w:rFonts w:ascii="Georgia" w:hAnsi="Georgia"/>
        </w:rPr>
        <w:t>e organizará el acceso con el fin de evitar aglomera</w:t>
      </w:r>
      <w:r w:rsidR="00514903">
        <w:rPr>
          <w:rFonts w:ascii="Georgia" w:hAnsi="Georgia"/>
        </w:rPr>
        <w:t>ciones y el cruce del alumnado.</w:t>
      </w:r>
    </w:p>
    <w:p w:rsidR="00647190" w:rsidRPr="00EA68C9" w:rsidRDefault="00647190" w:rsidP="00EA68C9">
      <w:pPr>
        <w:pStyle w:val="Prrafodelista"/>
        <w:numPr>
          <w:ilvl w:val="0"/>
          <w:numId w:val="19"/>
        </w:numPr>
        <w:jc w:val="both"/>
        <w:rPr>
          <w:rFonts w:ascii="Georgia" w:hAnsi="Georgia"/>
        </w:rPr>
      </w:pPr>
      <w:r w:rsidRPr="00EA68C9">
        <w:rPr>
          <w:rFonts w:ascii="Georgia" w:hAnsi="Georgia"/>
        </w:rPr>
        <w:t>Se definirán los recorridos de entradas y salidas, señalizándolos y colocando barr</w:t>
      </w:r>
      <w:r w:rsidR="009B73DD" w:rsidRPr="00EA68C9">
        <w:rPr>
          <w:rFonts w:ascii="Georgia" w:hAnsi="Georgia"/>
        </w:rPr>
        <w:t>eras físicas donde sea preciso.</w:t>
      </w:r>
    </w:p>
    <w:p w:rsidR="00647190" w:rsidRPr="00EA68C9" w:rsidRDefault="00647190" w:rsidP="00EA68C9">
      <w:pPr>
        <w:pStyle w:val="Prrafodelista"/>
        <w:numPr>
          <w:ilvl w:val="0"/>
          <w:numId w:val="19"/>
        </w:numPr>
        <w:jc w:val="both"/>
        <w:rPr>
          <w:rFonts w:ascii="Georgia" w:hAnsi="Georgia"/>
        </w:rPr>
      </w:pPr>
      <w:r w:rsidRPr="00EA68C9">
        <w:rPr>
          <w:rFonts w:ascii="Georgia" w:hAnsi="Georgia"/>
        </w:rPr>
        <w:t xml:space="preserve">Se </w:t>
      </w:r>
      <w:r w:rsidR="00514903">
        <w:rPr>
          <w:rFonts w:ascii="Georgia" w:hAnsi="Georgia"/>
        </w:rPr>
        <w:t xml:space="preserve">adaptará </w:t>
      </w:r>
      <w:r w:rsidRPr="00EA68C9">
        <w:rPr>
          <w:rFonts w:ascii="Georgia" w:hAnsi="Georgia"/>
        </w:rPr>
        <w:t>el uso de material colectivo (bandejas, cubiertos, jarras de agua, etc.) para limitar al máximo los contactos.</w:t>
      </w:r>
    </w:p>
    <w:p w:rsidR="00514903" w:rsidRDefault="00D91CE1" w:rsidP="00514903">
      <w:pPr>
        <w:pStyle w:val="Prrafodelista"/>
        <w:numPr>
          <w:ilvl w:val="0"/>
          <w:numId w:val="19"/>
        </w:numPr>
        <w:jc w:val="both"/>
        <w:rPr>
          <w:rFonts w:ascii="Georgia" w:hAnsi="Georgia"/>
        </w:rPr>
      </w:pPr>
      <w:r w:rsidRPr="00EA68C9">
        <w:rPr>
          <w:rFonts w:ascii="Georgia" w:hAnsi="Georgia"/>
        </w:rPr>
        <w:t>Se o</w:t>
      </w:r>
      <w:r w:rsidR="00647190" w:rsidRPr="00EA68C9">
        <w:rPr>
          <w:rFonts w:ascii="Georgia" w:hAnsi="Georgia"/>
        </w:rPr>
        <w:t>rganizar</w:t>
      </w:r>
      <w:r w:rsidRPr="00EA68C9">
        <w:rPr>
          <w:rFonts w:ascii="Georgia" w:hAnsi="Georgia"/>
        </w:rPr>
        <w:t>á</w:t>
      </w:r>
      <w:r w:rsidR="00647190" w:rsidRPr="00EA68C9">
        <w:rPr>
          <w:rFonts w:ascii="Georgia" w:hAnsi="Georgia"/>
        </w:rPr>
        <w:t xml:space="preserve"> el lavado de manos antes y después de la comida. Se aconseja la recogida escalonada del alumnado para evitar aglomeraciones en los baños para el lavado de manos con agua y jabón.</w:t>
      </w:r>
    </w:p>
    <w:p w:rsidR="00514903" w:rsidRDefault="00647190" w:rsidP="00514903">
      <w:pPr>
        <w:pStyle w:val="Prrafodelista"/>
        <w:ind w:left="284"/>
        <w:jc w:val="both"/>
        <w:rPr>
          <w:rFonts w:ascii="Georgia" w:hAnsi="Georgia"/>
        </w:rPr>
      </w:pPr>
      <w:r w:rsidRPr="00514903">
        <w:rPr>
          <w:rFonts w:ascii="Georgia" w:hAnsi="Georgia"/>
        </w:rPr>
        <w:t xml:space="preserve">En los casos en que fuera necesario ayudar al alumno para que tome su comida, el personal deberá llevar mascarilla y seguirá las normas de higiene de manos definidas. Se realizará la limpieza y desinfección, con los productos y pautas señaladas por las autoridades sanitarias y será </w:t>
      </w:r>
      <w:r w:rsidR="00EA68C9" w:rsidRPr="00514903">
        <w:rPr>
          <w:rFonts w:ascii="Georgia" w:hAnsi="Georgia"/>
        </w:rPr>
        <w:t>obligatoria</w:t>
      </w:r>
      <w:r w:rsidRPr="00514903">
        <w:rPr>
          <w:rFonts w:ascii="Georgia" w:hAnsi="Georgia"/>
        </w:rPr>
        <w:t xml:space="preserve"> la higienización de todos los elementos de contacto. Se debe ventilar el comedor antes de la llegada del alumnado.</w:t>
      </w:r>
    </w:p>
    <w:p w:rsidR="00514903" w:rsidRDefault="00514903" w:rsidP="00514903">
      <w:pPr>
        <w:pStyle w:val="Prrafodelista"/>
        <w:ind w:left="284"/>
        <w:jc w:val="both"/>
        <w:rPr>
          <w:rFonts w:ascii="Georgia" w:hAnsi="Georgia"/>
        </w:rPr>
      </w:pPr>
      <w:r>
        <w:rPr>
          <w:rFonts w:ascii="Georgia" w:hAnsi="Georgia"/>
        </w:rPr>
        <w:t>Es necesario r</w:t>
      </w:r>
      <w:r w:rsidR="00647190" w:rsidRPr="00EA68C9">
        <w:rPr>
          <w:rFonts w:ascii="Georgia" w:hAnsi="Georgia"/>
        </w:rPr>
        <w:t>ecor</w:t>
      </w:r>
      <w:r>
        <w:rPr>
          <w:rFonts w:ascii="Georgia" w:hAnsi="Georgia"/>
        </w:rPr>
        <w:t>dar continuamente al alumnado</w:t>
      </w:r>
      <w:r w:rsidR="00647190" w:rsidRPr="00EA68C9">
        <w:rPr>
          <w:rFonts w:ascii="Georgia" w:hAnsi="Georgia"/>
        </w:rPr>
        <w:t xml:space="preserve"> la necesidad de respetar las distancias de seguridad antes, </w:t>
      </w:r>
      <w:r>
        <w:rPr>
          <w:rFonts w:ascii="Georgia" w:hAnsi="Georgia"/>
        </w:rPr>
        <w:t xml:space="preserve">durante y después de la comida, insistiendo </w:t>
      </w:r>
      <w:r w:rsidR="00647190" w:rsidRPr="00EA68C9">
        <w:rPr>
          <w:rFonts w:ascii="Georgia" w:hAnsi="Georgia"/>
        </w:rPr>
        <w:t>en que no se puede compartir la comid</w:t>
      </w:r>
      <w:r>
        <w:rPr>
          <w:rFonts w:ascii="Georgia" w:hAnsi="Georgia"/>
        </w:rPr>
        <w:t>a, el agua, los cubiertos, etc.</w:t>
      </w:r>
    </w:p>
    <w:p w:rsidR="00514903" w:rsidRDefault="00647190" w:rsidP="00514903">
      <w:pPr>
        <w:pStyle w:val="Prrafodelista"/>
        <w:ind w:left="284"/>
        <w:jc w:val="both"/>
        <w:rPr>
          <w:rFonts w:ascii="Georgia" w:hAnsi="Georgia"/>
        </w:rPr>
      </w:pPr>
      <w:r w:rsidRPr="00EA68C9">
        <w:rPr>
          <w:rFonts w:ascii="Georgia" w:hAnsi="Georgia"/>
        </w:rPr>
        <w:t>Si fuera imprescindible mantener el uso de grifos o fuentes de uso común para la distribución del agua, es necesario disponer de gel hidroalcohólico para desinfect</w:t>
      </w:r>
      <w:r w:rsidR="00514903">
        <w:rPr>
          <w:rFonts w:ascii="Georgia" w:hAnsi="Georgia"/>
        </w:rPr>
        <w:t>arse antes y después de su uso.</w:t>
      </w:r>
    </w:p>
    <w:p w:rsidR="00647190" w:rsidRPr="00EA68C9" w:rsidRDefault="00647190" w:rsidP="00514903">
      <w:pPr>
        <w:pStyle w:val="Prrafodelista"/>
        <w:ind w:left="284"/>
        <w:jc w:val="both"/>
        <w:rPr>
          <w:rFonts w:ascii="Georgia" w:hAnsi="Georgia"/>
        </w:rPr>
      </w:pPr>
      <w:r w:rsidRPr="00EA68C9">
        <w:rPr>
          <w:rFonts w:ascii="Georgia" w:hAnsi="Georgia"/>
        </w:rPr>
        <w:t>El personal del centro seguirá en todo momento las medidas preventivas frente al COVID-19 establecidas por el equipo directivo o por la empresa, en el caso del personal de limpieza de empresa externa u otros servicios (comedores, madrugadores, etc.).</w:t>
      </w:r>
    </w:p>
    <w:p w:rsidR="00D87528" w:rsidRPr="00F45D98" w:rsidRDefault="00D87528">
      <w:pPr>
        <w:pStyle w:val="Ttulo1"/>
        <w:spacing w:line="360" w:lineRule="auto"/>
        <w:ind w:left="0"/>
        <w:jc w:val="both"/>
        <w:rPr>
          <w:rFonts w:ascii="Georgia" w:eastAsia="Trebuchet MS" w:hAnsi="Georgia" w:cs="Trebuchet MS"/>
          <w:b w:val="0"/>
          <w:color w:val="BFBFBF"/>
          <w:sz w:val="22"/>
          <w:szCs w:val="22"/>
        </w:rPr>
      </w:pPr>
    </w:p>
    <w:tbl>
      <w:tblPr>
        <w:tblStyle w:val="TableNormal"/>
        <w:tblW w:w="891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4252"/>
        <w:gridCol w:w="2108"/>
      </w:tblGrid>
      <w:tr w:rsidR="00647190" w:rsidRPr="009B73DD" w:rsidTr="009B73DD">
        <w:trPr>
          <w:trHeight w:val="304"/>
        </w:trPr>
        <w:tc>
          <w:tcPr>
            <w:tcW w:w="2552" w:type="dxa"/>
            <w:tcBorders>
              <w:top w:val="single" w:sz="2" w:space="0" w:color="000000"/>
              <w:left w:val="single" w:sz="2" w:space="0" w:color="000000"/>
              <w:bottom w:val="single" w:sz="2" w:space="0" w:color="000000"/>
              <w:right w:val="single" w:sz="2" w:space="0" w:color="000000"/>
            </w:tcBorders>
            <w:hideMark/>
          </w:tcPr>
          <w:p w:rsidR="00647190" w:rsidRPr="009B73DD" w:rsidRDefault="00647190" w:rsidP="009B73DD">
            <w:pPr>
              <w:pStyle w:val="TableParagraph"/>
              <w:spacing w:before="11"/>
              <w:ind w:left="142"/>
              <w:jc w:val="center"/>
              <w:rPr>
                <w:rFonts w:ascii="Georgia" w:hAnsi="Georgia"/>
                <w:b/>
                <w:lang w:val="en-US"/>
              </w:rPr>
            </w:pPr>
            <w:r w:rsidRPr="009B73DD">
              <w:rPr>
                <w:rFonts w:ascii="Georgia" w:hAnsi="Georgia"/>
                <w:b/>
                <w:lang w:val="en-US"/>
              </w:rPr>
              <w:t>Espacio</w:t>
            </w:r>
          </w:p>
        </w:tc>
        <w:tc>
          <w:tcPr>
            <w:tcW w:w="4252" w:type="dxa"/>
            <w:tcBorders>
              <w:top w:val="single" w:sz="2" w:space="0" w:color="000000"/>
              <w:left w:val="single" w:sz="2" w:space="0" w:color="000000"/>
              <w:bottom w:val="single" w:sz="2" w:space="0" w:color="000000"/>
              <w:right w:val="single" w:sz="2" w:space="0" w:color="000000"/>
            </w:tcBorders>
            <w:hideMark/>
          </w:tcPr>
          <w:p w:rsidR="00647190" w:rsidRPr="009B73DD" w:rsidRDefault="00647190">
            <w:pPr>
              <w:pStyle w:val="TableParagraph"/>
              <w:spacing w:before="11"/>
              <w:ind w:left="1447" w:right="1444"/>
              <w:jc w:val="center"/>
              <w:rPr>
                <w:rFonts w:ascii="Georgia" w:hAnsi="Georgia"/>
                <w:b/>
                <w:lang w:val="en-US"/>
              </w:rPr>
            </w:pPr>
            <w:r w:rsidRPr="009B73DD">
              <w:rPr>
                <w:rFonts w:ascii="Georgia" w:hAnsi="Georgia"/>
                <w:b/>
                <w:lang w:val="en-US"/>
              </w:rPr>
              <w:t>Medidas</w:t>
            </w:r>
          </w:p>
        </w:tc>
        <w:tc>
          <w:tcPr>
            <w:tcW w:w="2108" w:type="dxa"/>
            <w:tcBorders>
              <w:top w:val="single" w:sz="2" w:space="0" w:color="000000"/>
              <w:left w:val="single" w:sz="2" w:space="0" w:color="000000"/>
              <w:bottom w:val="single" w:sz="2" w:space="0" w:color="000000"/>
              <w:right w:val="single" w:sz="2" w:space="0" w:color="000000"/>
            </w:tcBorders>
            <w:hideMark/>
          </w:tcPr>
          <w:p w:rsidR="00647190" w:rsidRPr="009B73DD" w:rsidRDefault="00647190">
            <w:pPr>
              <w:pStyle w:val="TableParagraph"/>
              <w:spacing w:before="11"/>
              <w:ind w:left="194"/>
              <w:rPr>
                <w:rFonts w:ascii="Georgia" w:hAnsi="Georgia"/>
                <w:b/>
                <w:lang w:val="en-US"/>
              </w:rPr>
            </w:pPr>
            <w:r w:rsidRPr="009B73DD">
              <w:rPr>
                <w:rFonts w:ascii="Georgia" w:hAnsi="Georgia"/>
                <w:b/>
                <w:lang w:val="en-US"/>
              </w:rPr>
              <w:t>Responsables</w:t>
            </w:r>
          </w:p>
        </w:tc>
      </w:tr>
      <w:tr w:rsidR="00647190" w:rsidRPr="009B73DD" w:rsidTr="009B73DD">
        <w:trPr>
          <w:trHeight w:val="3139"/>
        </w:trPr>
        <w:tc>
          <w:tcPr>
            <w:tcW w:w="2552" w:type="dxa"/>
            <w:tcBorders>
              <w:top w:val="single" w:sz="2" w:space="0" w:color="000000"/>
              <w:left w:val="single" w:sz="2" w:space="0" w:color="000000"/>
              <w:bottom w:val="single" w:sz="2" w:space="0" w:color="000000"/>
              <w:right w:val="single" w:sz="2" w:space="0" w:color="000000"/>
            </w:tcBorders>
          </w:tcPr>
          <w:p w:rsidR="00647190" w:rsidRPr="009B73DD" w:rsidRDefault="00647190">
            <w:pPr>
              <w:pStyle w:val="TableParagraph"/>
              <w:rPr>
                <w:rFonts w:ascii="Georgia" w:hAnsi="Georgia"/>
                <w:i/>
                <w:sz w:val="26"/>
                <w:lang w:val="en-US"/>
              </w:rPr>
            </w:pPr>
          </w:p>
          <w:p w:rsidR="00647190" w:rsidRPr="009B73DD" w:rsidRDefault="00647190">
            <w:pPr>
              <w:pStyle w:val="TableParagraph"/>
              <w:rPr>
                <w:rFonts w:ascii="Georgia" w:hAnsi="Georgia"/>
                <w:i/>
                <w:sz w:val="26"/>
                <w:lang w:val="en-US"/>
              </w:rPr>
            </w:pPr>
          </w:p>
          <w:p w:rsidR="00D91CE1" w:rsidRDefault="00D91CE1">
            <w:pPr>
              <w:pStyle w:val="TableParagraph"/>
              <w:spacing w:before="223"/>
              <w:ind w:left="143"/>
              <w:rPr>
                <w:rFonts w:ascii="Georgia" w:hAnsi="Georgia"/>
                <w:lang w:val="en-US"/>
              </w:rPr>
            </w:pPr>
          </w:p>
          <w:p w:rsidR="00647190" w:rsidRPr="009B73DD" w:rsidRDefault="00647190">
            <w:pPr>
              <w:pStyle w:val="TableParagraph"/>
              <w:spacing w:before="223"/>
              <w:ind w:left="143"/>
              <w:rPr>
                <w:rFonts w:ascii="Georgia" w:hAnsi="Georgia"/>
                <w:lang w:val="en-US"/>
              </w:rPr>
            </w:pPr>
            <w:r w:rsidRPr="009B73DD">
              <w:rPr>
                <w:rFonts w:ascii="Georgia" w:hAnsi="Georgia"/>
                <w:lang w:val="en-US"/>
              </w:rPr>
              <w:t>Comedor escolar</w:t>
            </w:r>
          </w:p>
        </w:tc>
        <w:tc>
          <w:tcPr>
            <w:tcW w:w="4252" w:type="dxa"/>
            <w:tcBorders>
              <w:top w:val="single" w:sz="2" w:space="0" w:color="000000"/>
              <w:left w:val="single" w:sz="2" w:space="0" w:color="000000"/>
              <w:bottom w:val="single" w:sz="2" w:space="0" w:color="000000"/>
              <w:right w:val="single" w:sz="2" w:space="0" w:color="000000"/>
            </w:tcBorders>
            <w:hideMark/>
          </w:tcPr>
          <w:p w:rsidR="00D91CE1" w:rsidRDefault="00D91CE1" w:rsidP="001A378E">
            <w:pPr>
              <w:pStyle w:val="TableParagraph"/>
              <w:ind w:left="2" w:right="134"/>
              <w:rPr>
                <w:rFonts w:ascii="Georgia" w:hAnsi="Georgia"/>
                <w:lang w:val="en-US"/>
              </w:rPr>
            </w:pPr>
          </w:p>
          <w:p w:rsidR="00647190" w:rsidRPr="001A378E" w:rsidRDefault="00647190" w:rsidP="002E62C4">
            <w:pPr>
              <w:pStyle w:val="TableParagraph"/>
              <w:numPr>
                <w:ilvl w:val="0"/>
                <w:numId w:val="4"/>
              </w:numPr>
              <w:tabs>
                <w:tab w:val="left" w:pos="0"/>
              </w:tabs>
              <w:ind w:left="0" w:firstLine="290"/>
              <w:rPr>
                <w:rFonts w:ascii="Georgia" w:hAnsi="Georgia"/>
              </w:rPr>
            </w:pPr>
            <w:r w:rsidRPr="001A378E">
              <w:rPr>
                <w:rFonts w:ascii="Georgia" w:hAnsi="Georgia"/>
              </w:rPr>
              <w:t>Organización de puestos a 1,5 metros.</w:t>
            </w:r>
          </w:p>
          <w:p w:rsidR="00647190" w:rsidRPr="001A378E" w:rsidRDefault="00647190" w:rsidP="002E62C4">
            <w:pPr>
              <w:pStyle w:val="TableParagraph"/>
              <w:numPr>
                <w:ilvl w:val="0"/>
                <w:numId w:val="4"/>
              </w:numPr>
              <w:tabs>
                <w:tab w:val="left" w:pos="0"/>
              </w:tabs>
              <w:ind w:left="0" w:firstLine="290"/>
              <w:rPr>
                <w:rFonts w:ascii="Georgia" w:hAnsi="Georgia"/>
              </w:rPr>
            </w:pPr>
            <w:r w:rsidRPr="001A378E">
              <w:rPr>
                <w:rFonts w:ascii="Georgia" w:hAnsi="Georgia"/>
              </w:rPr>
              <w:t>Reparto de espacios para los grupos estables de convivencia y resto de grupos.</w:t>
            </w:r>
          </w:p>
          <w:p w:rsidR="00D91CE1" w:rsidRPr="001A378E" w:rsidRDefault="00D91CE1" w:rsidP="002E62C4">
            <w:pPr>
              <w:pStyle w:val="TableParagraph"/>
              <w:numPr>
                <w:ilvl w:val="0"/>
                <w:numId w:val="4"/>
              </w:numPr>
              <w:tabs>
                <w:tab w:val="left" w:pos="0"/>
              </w:tabs>
              <w:ind w:left="0" w:firstLine="290"/>
              <w:rPr>
                <w:rFonts w:ascii="Georgia" w:hAnsi="Georgia"/>
              </w:rPr>
            </w:pPr>
            <w:r w:rsidRPr="001A378E">
              <w:rPr>
                <w:rFonts w:ascii="Georgia" w:hAnsi="Georgia"/>
              </w:rPr>
              <w:t>Lavado de manos.</w:t>
            </w:r>
          </w:p>
          <w:p w:rsidR="00647190" w:rsidRPr="001A378E" w:rsidRDefault="00647190" w:rsidP="002E62C4">
            <w:pPr>
              <w:pStyle w:val="TableParagraph"/>
              <w:numPr>
                <w:ilvl w:val="0"/>
                <w:numId w:val="4"/>
              </w:numPr>
              <w:tabs>
                <w:tab w:val="left" w:pos="0"/>
              </w:tabs>
              <w:ind w:left="0" w:firstLine="290"/>
              <w:rPr>
                <w:rFonts w:ascii="Georgia" w:hAnsi="Georgia"/>
              </w:rPr>
            </w:pPr>
            <w:r w:rsidRPr="001A378E">
              <w:rPr>
                <w:rFonts w:ascii="Georgia" w:hAnsi="Georgia"/>
              </w:rPr>
              <w:t>Organización de la recogida de alumnos, de forma escalonada.</w:t>
            </w:r>
          </w:p>
          <w:p w:rsidR="00D91CE1" w:rsidRPr="009B73DD" w:rsidRDefault="00D91CE1" w:rsidP="002E62C4">
            <w:pPr>
              <w:pStyle w:val="TableParagraph"/>
              <w:numPr>
                <w:ilvl w:val="0"/>
                <w:numId w:val="4"/>
              </w:numPr>
              <w:tabs>
                <w:tab w:val="left" w:pos="0"/>
              </w:tabs>
              <w:ind w:left="0" w:firstLine="290"/>
              <w:rPr>
                <w:rFonts w:ascii="Georgia" w:hAnsi="Georgia"/>
                <w:lang w:val="en-US"/>
              </w:rPr>
            </w:pPr>
            <w:r w:rsidRPr="001A378E">
              <w:rPr>
                <w:rFonts w:ascii="Georgia" w:hAnsi="Georgia"/>
              </w:rPr>
              <w:t>Recuerdo de las medidas todos los días</w:t>
            </w:r>
          </w:p>
        </w:tc>
        <w:tc>
          <w:tcPr>
            <w:tcW w:w="2108" w:type="dxa"/>
            <w:tcBorders>
              <w:top w:val="single" w:sz="2" w:space="0" w:color="000000"/>
              <w:left w:val="single" w:sz="2" w:space="0" w:color="000000"/>
              <w:bottom w:val="single" w:sz="2" w:space="0" w:color="000000"/>
              <w:right w:val="single" w:sz="2" w:space="0" w:color="000000"/>
            </w:tcBorders>
          </w:tcPr>
          <w:p w:rsidR="009B73DD" w:rsidRDefault="009B73DD" w:rsidP="009B73DD">
            <w:pPr>
              <w:pStyle w:val="TableParagraph"/>
              <w:tabs>
                <w:tab w:val="left" w:pos="363"/>
              </w:tabs>
              <w:ind w:left="362"/>
              <w:rPr>
                <w:rFonts w:ascii="Georgia" w:hAnsi="Georgia"/>
                <w:lang w:val="en-US"/>
              </w:rPr>
            </w:pPr>
          </w:p>
          <w:p w:rsidR="009B73DD" w:rsidRPr="00D91CE1" w:rsidRDefault="00D93C61" w:rsidP="002E62C4">
            <w:pPr>
              <w:pStyle w:val="TableParagraph"/>
              <w:numPr>
                <w:ilvl w:val="0"/>
                <w:numId w:val="4"/>
              </w:numPr>
              <w:tabs>
                <w:tab w:val="left" w:pos="0"/>
              </w:tabs>
              <w:ind w:left="0" w:firstLine="290"/>
              <w:rPr>
                <w:rFonts w:ascii="Georgia" w:hAnsi="Georgia"/>
              </w:rPr>
            </w:pPr>
            <w:r w:rsidRPr="00D91CE1">
              <w:rPr>
                <w:rFonts w:ascii="Georgia" w:hAnsi="Georgia"/>
              </w:rPr>
              <w:t>Directora</w:t>
            </w:r>
          </w:p>
          <w:p w:rsidR="009B73DD" w:rsidRPr="00D91CE1" w:rsidRDefault="009B73DD" w:rsidP="002E62C4">
            <w:pPr>
              <w:pStyle w:val="TableParagraph"/>
              <w:numPr>
                <w:ilvl w:val="0"/>
                <w:numId w:val="4"/>
              </w:numPr>
              <w:tabs>
                <w:tab w:val="left" w:pos="0"/>
              </w:tabs>
              <w:ind w:left="0" w:firstLine="290"/>
              <w:rPr>
                <w:rFonts w:ascii="Georgia" w:hAnsi="Georgia"/>
              </w:rPr>
            </w:pPr>
            <w:r w:rsidRPr="00D91CE1">
              <w:rPr>
                <w:rFonts w:ascii="Georgia" w:hAnsi="Georgia"/>
              </w:rPr>
              <w:t>Secretaria</w:t>
            </w:r>
          </w:p>
          <w:p w:rsidR="009B73DD" w:rsidRPr="00D91CE1" w:rsidRDefault="009B73DD" w:rsidP="002E62C4">
            <w:pPr>
              <w:pStyle w:val="TableParagraph"/>
              <w:numPr>
                <w:ilvl w:val="0"/>
                <w:numId w:val="4"/>
              </w:numPr>
              <w:tabs>
                <w:tab w:val="left" w:pos="0"/>
              </w:tabs>
              <w:ind w:left="0" w:firstLine="290"/>
              <w:rPr>
                <w:rFonts w:ascii="Georgia" w:hAnsi="Georgia"/>
              </w:rPr>
            </w:pPr>
            <w:r w:rsidRPr="00D91CE1">
              <w:rPr>
                <w:rFonts w:ascii="Georgia" w:hAnsi="Georgia"/>
              </w:rPr>
              <w:t>PAS</w:t>
            </w:r>
          </w:p>
          <w:p w:rsidR="00647190" w:rsidRPr="00D91CE1" w:rsidRDefault="00647190" w:rsidP="002E62C4">
            <w:pPr>
              <w:pStyle w:val="TableParagraph"/>
              <w:numPr>
                <w:ilvl w:val="0"/>
                <w:numId w:val="4"/>
              </w:numPr>
              <w:tabs>
                <w:tab w:val="left" w:pos="0"/>
              </w:tabs>
              <w:ind w:left="0" w:firstLine="290"/>
              <w:rPr>
                <w:rFonts w:ascii="Georgia" w:hAnsi="Georgia"/>
              </w:rPr>
            </w:pPr>
            <w:r w:rsidRPr="00D91CE1">
              <w:rPr>
                <w:rFonts w:ascii="Georgia" w:hAnsi="Georgia"/>
              </w:rPr>
              <w:t>Responsable de comedor</w:t>
            </w:r>
          </w:p>
          <w:p w:rsidR="00647190" w:rsidRPr="00D91CE1" w:rsidRDefault="009B73DD" w:rsidP="002E62C4">
            <w:pPr>
              <w:pStyle w:val="TableParagraph"/>
              <w:numPr>
                <w:ilvl w:val="0"/>
                <w:numId w:val="4"/>
              </w:numPr>
              <w:tabs>
                <w:tab w:val="left" w:pos="0"/>
              </w:tabs>
              <w:ind w:left="0" w:firstLine="290"/>
              <w:rPr>
                <w:rFonts w:ascii="Georgia" w:hAnsi="Georgia"/>
              </w:rPr>
            </w:pPr>
            <w:r w:rsidRPr="00D91CE1">
              <w:rPr>
                <w:rFonts w:ascii="Georgia" w:hAnsi="Georgia"/>
              </w:rPr>
              <w:t>Cuidadora</w:t>
            </w:r>
            <w:r w:rsidR="00647190" w:rsidRPr="00D91CE1">
              <w:rPr>
                <w:rFonts w:ascii="Georgia" w:hAnsi="Georgia"/>
              </w:rPr>
              <w:t>s</w:t>
            </w:r>
          </w:p>
          <w:p w:rsidR="00647190" w:rsidRPr="009B73DD" w:rsidRDefault="00647190" w:rsidP="002E62C4">
            <w:pPr>
              <w:pStyle w:val="TableParagraph"/>
              <w:numPr>
                <w:ilvl w:val="0"/>
                <w:numId w:val="4"/>
              </w:numPr>
              <w:tabs>
                <w:tab w:val="left" w:pos="0"/>
              </w:tabs>
              <w:ind w:left="0" w:firstLine="290"/>
              <w:rPr>
                <w:rFonts w:ascii="Georgia" w:hAnsi="Georgia"/>
                <w:lang w:val="en-US"/>
              </w:rPr>
            </w:pPr>
            <w:r w:rsidRPr="00D91CE1">
              <w:rPr>
                <w:rFonts w:ascii="Georgia" w:hAnsi="Georgia"/>
              </w:rPr>
              <w:t>Otros…</w:t>
            </w:r>
          </w:p>
        </w:tc>
      </w:tr>
    </w:tbl>
    <w:p w:rsidR="00D87528" w:rsidRPr="00F45D98" w:rsidRDefault="00D87528">
      <w:pPr>
        <w:pStyle w:val="Ttulo1"/>
        <w:spacing w:line="360" w:lineRule="auto"/>
        <w:ind w:left="0"/>
        <w:jc w:val="both"/>
        <w:rPr>
          <w:rFonts w:ascii="Georgia" w:eastAsia="Trebuchet MS" w:hAnsi="Georgia" w:cs="Trebuchet MS"/>
          <w:b w:val="0"/>
          <w:color w:val="BFBFBF"/>
          <w:sz w:val="22"/>
          <w:szCs w:val="22"/>
        </w:rPr>
      </w:pPr>
    </w:p>
    <w:p w:rsidR="0069034E" w:rsidRDefault="0069034E">
      <w:pPr>
        <w:rPr>
          <w:rFonts w:ascii="Georgia" w:eastAsia="Trebuchet MS" w:hAnsi="Georgia" w:cs="Trebuchet MS"/>
          <w:b/>
        </w:rPr>
      </w:pPr>
      <w:r>
        <w:rPr>
          <w:rFonts w:ascii="Georgia" w:eastAsia="Trebuchet MS" w:hAnsi="Georgia" w:cs="Trebuchet MS"/>
        </w:rPr>
        <w:br w:type="page"/>
      </w:r>
    </w:p>
    <w:p w:rsidR="00D87528" w:rsidRPr="00F45D98" w:rsidRDefault="00876719" w:rsidP="002E62C4">
      <w:pPr>
        <w:pStyle w:val="Ttulo1"/>
        <w:numPr>
          <w:ilvl w:val="0"/>
          <w:numId w:val="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lastRenderedPageBreak/>
        <w:t>CRITERIOS PARA EL AGRUPAMIENTO DE LOS ALUMNOS.</w:t>
      </w:r>
    </w:p>
    <w:p w:rsidR="00D87528" w:rsidRPr="00F45D98" w:rsidRDefault="00D87528">
      <w:pPr>
        <w:pStyle w:val="Ttulo1"/>
        <w:spacing w:line="360" w:lineRule="auto"/>
        <w:ind w:firstLine="732"/>
        <w:jc w:val="both"/>
        <w:rPr>
          <w:rFonts w:ascii="Georgia" w:eastAsia="Trebuchet MS" w:hAnsi="Georgia" w:cs="Trebuchet MS"/>
          <w:b w:val="0"/>
          <w:color w:val="BFBFBF"/>
          <w:sz w:val="22"/>
          <w:szCs w:val="22"/>
        </w:rPr>
      </w:pPr>
    </w:p>
    <w:p w:rsidR="009B73DD" w:rsidRDefault="00876719" w:rsidP="002E62C4">
      <w:pPr>
        <w:pStyle w:val="Ttulo1"/>
        <w:numPr>
          <w:ilvl w:val="1"/>
          <w:numId w:val="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t>Medidas de organización de los grupos estables de convivencia.</w:t>
      </w:r>
    </w:p>
    <w:p w:rsidR="009B73DD" w:rsidRPr="00807F59" w:rsidRDefault="009B73DD" w:rsidP="002E62C4">
      <w:pPr>
        <w:pStyle w:val="Prrafodelista"/>
        <w:numPr>
          <w:ilvl w:val="0"/>
          <w:numId w:val="15"/>
        </w:numPr>
        <w:jc w:val="both"/>
        <w:rPr>
          <w:rFonts w:ascii="Georgia" w:hAnsi="Georgia"/>
        </w:rPr>
      </w:pPr>
      <w:r w:rsidRPr="00807F59">
        <w:rPr>
          <w:rFonts w:ascii="Georgia" w:hAnsi="Georgia"/>
        </w:rPr>
        <w:t xml:space="preserve">En </w:t>
      </w:r>
      <w:r w:rsidR="00514903">
        <w:rPr>
          <w:rFonts w:ascii="Georgia" w:hAnsi="Georgia"/>
        </w:rPr>
        <w:t>los ciclos de e</w:t>
      </w:r>
      <w:r w:rsidRPr="00807F59">
        <w:rPr>
          <w:rFonts w:ascii="Georgia" w:hAnsi="Georgia"/>
        </w:rPr>
        <w:t xml:space="preserve">ducación infantil y </w:t>
      </w:r>
      <w:r w:rsidR="00514903">
        <w:rPr>
          <w:rFonts w:ascii="Georgia" w:hAnsi="Georgia"/>
        </w:rPr>
        <w:t xml:space="preserve">en </w:t>
      </w:r>
      <w:r w:rsidRPr="00807F59">
        <w:rPr>
          <w:rFonts w:ascii="Georgia" w:hAnsi="Georgia"/>
        </w:rPr>
        <w:t xml:space="preserve">el primer curso de educación primaria </w:t>
      </w:r>
      <w:r w:rsidR="00514903">
        <w:rPr>
          <w:rFonts w:ascii="Georgia" w:hAnsi="Georgia"/>
        </w:rPr>
        <w:t>el constituirá</w:t>
      </w:r>
      <w:r w:rsidRPr="00807F59">
        <w:rPr>
          <w:rFonts w:ascii="Georgia" w:hAnsi="Georgia"/>
        </w:rPr>
        <w:t xml:space="preserve"> grupos estables de convivencia, con un máximo de 22</w:t>
      </w:r>
      <w:r w:rsidR="006B1C2E">
        <w:rPr>
          <w:rFonts w:ascii="Georgia" w:hAnsi="Georgia"/>
        </w:rPr>
        <w:t xml:space="preserve"> en educación infantil </w:t>
      </w:r>
      <w:r w:rsidRPr="00807F59">
        <w:rPr>
          <w:rFonts w:ascii="Georgia" w:hAnsi="Georgia"/>
        </w:rPr>
        <w:t xml:space="preserve"> y </w:t>
      </w:r>
      <w:r w:rsidR="006B1C2E">
        <w:rPr>
          <w:rFonts w:ascii="Georgia" w:hAnsi="Georgia"/>
        </w:rPr>
        <w:t>de 25 en educación primaria</w:t>
      </w:r>
      <w:r w:rsidRPr="00807F59">
        <w:rPr>
          <w:rFonts w:ascii="Georgia" w:hAnsi="Georgia"/>
        </w:rPr>
        <w:t xml:space="preserve"> por aula, que estará formado por estos y su profesorado.</w:t>
      </w:r>
    </w:p>
    <w:p w:rsidR="00514903" w:rsidRDefault="009B73DD" w:rsidP="00514903">
      <w:pPr>
        <w:pStyle w:val="Prrafodelista"/>
        <w:numPr>
          <w:ilvl w:val="0"/>
          <w:numId w:val="15"/>
        </w:numPr>
        <w:jc w:val="both"/>
        <w:rPr>
          <w:rFonts w:ascii="Georgia" w:hAnsi="Georgia"/>
        </w:rPr>
      </w:pPr>
      <w:r w:rsidRPr="00807F59">
        <w:rPr>
          <w:rFonts w:ascii="Georgia" w:hAnsi="Georgia"/>
        </w:rPr>
        <w:t>Entre los grupos estables de convivencia no habrá interacción, utilizando específicamente los espacios asignados para su uso exclusivo y el establecimiento de horarios para el uso de espacios comunes, de esta manera el movimiento dentro del aula es libre sin tener que cumplir la restricción de la separación de seguridad de 1,5 m, ni el uso de mascarilla. Sin embargo, se debe respetar la distancia mínima de seguridad entre el alumnado de diferentes grupos.</w:t>
      </w:r>
      <w:r w:rsidR="00514903">
        <w:rPr>
          <w:rFonts w:ascii="Georgia" w:hAnsi="Georgia"/>
        </w:rPr>
        <w:t xml:space="preserve"> </w:t>
      </w:r>
    </w:p>
    <w:p w:rsidR="009B73DD" w:rsidRPr="00514903" w:rsidRDefault="009B73DD" w:rsidP="00514903">
      <w:pPr>
        <w:pStyle w:val="Prrafodelista"/>
        <w:numPr>
          <w:ilvl w:val="0"/>
          <w:numId w:val="15"/>
        </w:numPr>
        <w:jc w:val="both"/>
        <w:rPr>
          <w:rFonts w:ascii="Georgia" w:hAnsi="Georgia"/>
        </w:rPr>
      </w:pPr>
      <w:r w:rsidRPr="00514903">
        <w:rPr>
          <w:rFonts w:ascii="Georgia" w:hAnsi="Georgia"/>
        </w:rPr>
        <w:t>Con este objetivo se deberán zonificar los espacios ocupados por cada uno de estos grupos, de tal manera que, ante la aparición de un brote, se pueda aislar todo el grupo, poniendo en cuarentena a las personas, mientras que los demás grupos sigan funcionando bajo un sistema de estrecha vigilancia y alerta.</w:t>
      </w:r>
    </w:p>
    <w:p w:rsidR="009B73DD" w:rsidRPr="00807F59" w:rsidRDefault="009B73DD" w:rsidP="002E62C4">
      <w:pPr>
        <w:pStyle w:val="Prrafodelista"/>
        <w:numPr>
          <w:ilvl w:val="0"/>
          <w:numId w:val="15"/>
        </w:numPr>
        <w:jc w:val="both"/>
        <w:rPr>
          <w:rFonts w:ascii="Georgia" w:hAnsi="Georgia"/>
        </w:rPr>
      </w:pPr>
      <w:r w:rsidRPr="00807F59">
        <w:rPr>
          <w:rFonts w:ascii="Georgia" w:hAnsi="Georgia"/>
        </w:rPr>
        <w:t>En la medida de lo posible, cada grupo estable de convivencia debe tener asignado su acceso, zonas de paso, de recreo, comedor, aseos, etc., procurando no utilizar los espacios designados a otro grupo en ningún momento.</w:t>
      </w:r>
    </w:p>
    <w:p w:rsidR="009B73DD" w:rsidRDefault="009B73DD" w:rsidP="002E62C4">
      <w:pPr>
        <w:pStyle w:val="Prrafodelista"/>
        <w:numPr>
          <w:ilvl w:val="0"/>
          <w:numId w:val="15"/>
        </w:numPr>
        <w:jc w:val="both"/>
        <w:rPr>
          <w:rFonts w:ascii="Georgia" w:hAnsi="Georgia"/>
        </w:rPr>
      </w:pPr>
      <w:r w:rsidRPr="00807F59">
        <w:rPr>
          <w:rFonts w:ascii="Georgia" w:hAnsi="Georgia"/>
        </w:rPr>
        <w:t>Cuando en un grupo estable de convivencia parte del alumnado curse una materia y parte no, o exista alumnado con medidas de atención a la diversidad, y ello implique, no existiendo otras alternativas, la coincidencia en la misma aula de alumnos de diferentes grupos estables, se adoptarán las medidas de seguridad necesarias para evitar la interacción entre ellos, utilizando espacios lo más amplios posibles para garantizar la distancia y, si fuera necesario, medios físicos de separación.</w:t>
      </w:r>
    </w:p>
    <w:p w:rsidR="0069034E" w:rsidRPr="0069034E" w:rsidRDefault="0069034E" w:rsidP="0069034E">
      <w:pPr>
        <w:ind w:left="360"/>
        <w:jc w:val="both"/>
        <w:rPr>
          <w:rFonts w:ascii="Georgia" w:hAnsi="Georgia"/>
        </w:rPr>
      </w:pPr>
    </w:p>
    <w:p w:rsidR="00D87528" w:rsidRPr="00F45D98" w:rsidRDefault="00D87528">
      <w:pPr>
        <w:pStyle w:val="Ttulo1"/>
        <w:spacing w:line="360" w:lineRule="auto"/>
        <w:ind w:left="0"/>
        <w:jc w:val="both"/>
        <w:rPr>
          <w:rFonts w:ascii="Georgia" w:eastAsia="Trebuchet MS" w:hAnsi="Georgia" w:cs="Trebuchet MS"/>
          <w:b w:val="0"/>
          <w:color w:val="BFBFBF"/>
          <w:sz w:val="22"/>
          <w:szCs w:val="22"/>
        </w:rPr>
      </w:pPr>
    </w:p>
    <w:p w:rsidR="0069034E" w:rsidRDefault="0069034E">
      <w:pPr>
        <w:rPr>
          <w:rFonts w:ascii="Georgia" w:eastAsia="Trebuchet MS" w:hAnsi="Georgia" w:cs="Trebuchet MS"/>
          <w:b/>
        </w:rPr>
      </w:pPr>
      <w:r>
        <w:rPr>
          <w:rFonts w:ascii="Georgia" w:eastAsia="Trebuchet MS" w:hAnsi="Georgia" w:cs="Trebuchet MS"/>
        </w:rPr>
        <w:br w:type="page"/>
      </w:r>
    </w:p>
    <w:p w:rsidR="00D87528" w:rsidRPr="00F45D98" w:rsidRDefault="00876719" w:rsidP="002E62C4">
      <w:pPr>
        <w:pStyle w:val="Ttulo1"/>
        <w:numPr>
          <w:ilvl w:val="1"/>
          <w:numId w:val="2"/>
        </w:numPr>
        <w:spacing w:line="360" w:lineRule="auto"/>
        <w:jc w:val="both"/>
        <w:rPr>
          <w:rFonts w:ascii="Georgia" w:eastAsia="Trebuchet MS" w:hAnsi="Georgia" w:cs="Trebuchet MS"/>
          <w:sz w:val="22"/>
          <w:szCs w:val="22"/>
        </w:rPr>
      </w:pPr>
      <w:r w:rsidRPr="00F45D98">
        <w:rPr>
          <w:rFonts w:ascii="Georgia" w:eastAsia="Trebuchet MS" w:hAnsi="Georgia" w:cs="Trebuchet MS"/>
          <w:sz w:val="22"/>
          <w:szCs w:val="22"/>
        </w:rPr>
        <w:lastRenderedPageBreak/>
        <w:t>Medidas para la organización del resto de los grupos.</w:t>
      </w:r>
    </w:p>
    <w:p w:rsidR="00D87528" w:rsidRPr="0075476A" w:rsidRDefault="00D87528">
      <w:pPr>
        <w:pStyle w:val="Ttulo1"/>
        <w:spacing w:line="360" w:lineRule="auto"/>
        <w:ind w:left="0"/>
        <w:jc w:val="both"/>
        <w:rPr>
          <w:rFonts w:ascii="Georgia" w:eastAsia="Trebuchet MS" w:hAnsi="Georgia" w:cs="Trebuchet MS"/>
          <w:b w:val="0"/>
          <w:color w:val="BFBFBF"/>
          <w:sz w:val="14"/>
          <w:szCs w:val="22"/>
        </w:rPr>
      </w:pPr>
    </w:p>
    <w:p w:rsidR="00952737" w:rsidRDefault="00952737" w:rsidP="002E62C4">
      <w:pPr>
        <w:pStyle w:val="Prrafodelista"/>
        <w:numPr>
          <w:ilvl w:val="0"/>
          <w:numId w:val="18"/>
        </w:numPr>
        <w:jc w:val="both"/>
        <w:rPr>
          <w:rFonts w:ascii="Georgia" w:hAnsi="Georgia"/>
        </w:rPr>
      </w:pPr>
      <w:r w:rsidRPr="0069034E">
        <w:rPr>
          <w:rFonts w:ascii="Georgia" w:hAnsi="Georgia"/>
        </w:rPr>
        <w:t>A partir de segundo curso de educación primaria, el número de alumnos por aula no podrá superar las ratios máximas previstas normativamente para cada enseñanza, sin que se pueda efectuar excepción de ratio, procurando respetar la distancia de seguridad mínima de 1,5m. En los casos en los que no sea posible, será obligatorio el uso de mascarilla.</w:t>
      </w:r>
    </w:p>
    <w:p w:rsidR="006111C8" w:rsidRPr="0069034E" w:rsidRDefault="006111C8" w:rsidP="002E62C4">
      <w:pPr>
        <w:pStyle w:val="Prrafodelista"/>
        <w:numPr>
          <w:ilvl w:val="0"/>
          <w:numId w:val="18"/>
        </w:numPr>
        <w:jc w:val="both"/>
        <w:rPr>
          <w:rFonts w:ascii="Georgia" w:hAnsi="Georgia"/>
        </w:rPr>
      </w:pPr>
      <w:r>
        <w:rPr>
          <w:rFonts w:ascii="Georgia" w:hAnsi="Georgia"/>
        </w:rPr>
        <w:t>En dichas etapas el alumnado podrá organizarse en grupos de convivencia estable en la medida de lo posible.</w:t>
      </w:r>
    </w:p>
    <w:p w:rsidR="00952737" w:rsidRPr="0069034E" w:rsidRDefault="00952737" w:rsidP="002E62C4">
      <w:pPr>
        <w:pStyle w:val="Prrafodelista"/>
        <w:numPr>
          <w:ilvl w:val="0"/>
          <w:numId w:val="18"/>
        </w:numPr>
        <w:jc w:val="both"/>
        <w:rPr>
          <w:rFonts w:ascii="Georgia" w:hAnsi="Georgia"/>
        </w:rPr>
      </w:pPr>
      <w:r w:rsidRPr="0069034E">
        <w:rPr>
          <w:rFonts w:ascii="Georgia" w:hAnsi="Georgia"/>
        </w:rPr>
        <w:t>En la organización de estos grupos, se deberá minimizar al máximo el flujo de personas y el intercambio de aulas dentro del mismo, y evitar los cambios del alumnado o el profesorado, salvo circunstancias muy puntuales, como puede ser la atención por especialistas o el profesorado de apoyo, entre otros.</w:t>
      </w:r>
    </w:p>
    <w:p w:rsidR="00952737" w:rsidRPr="0069034E" w:rsidRDefault="00952737" w:rsidP="002E62C4">
      <w:pPr>
        <w:pStyle w:val="Prrafodelista"/>
        <w:numPr>
          <w:ilvl w:val="0"/>
          <w:numId w:val="18"/>
        </w:numPr>
        <w:jc w:val="both"/>
        <w:rPr>
          <w:rFonts w:ascii="Georgia" w:hAnsi="Georgia"/>
        </w:rPr>
      </w:pPr>
      <w:r w:rsidRPr="0069034E">
        <w:rPr>
          <w:rFonts w:ascii="Georgia" w:hAnsi="Georgia"/>
        </w:rPr>
        <w:t>El movimiento de docentes entre los grupos, en caso necesario, se realizará siempre extremando las precauciones y medidas higiénicas.</w:t>
      </w:r>
    </w:p>
    <w:p w:rsidR="00952737" w:rsidRPr="0069034E" w:rsidRDefault="00EA68C9" w:rsidP="002E62C4">
      <w:pPr>
        <w:pStyle w:val="Prrafodelista"/>
        <w:numPr>
          <w:ilvl w:val="0"/>
          <w:numId w:val="18"/>
        </w:numPr>
        <w:jc w:val="both"/>
        <w:rPr>
          <w:rFonts w:ascii="Georgia" w:hAnsi="Georgia"/>
        </w:rPr>
      </w:pPr>
      <w:r>
        <w:rPr>
          <w:rFonts w:ascii="Georgia" w:hAnsi="Georgia"/>
        </w:rPr>
        <w:t>Cada</w:t>
      </w:r>
      <w:r w:rsidR="00952737" w:rsidRPr="0069034E">
        <w:rPr>
          <w:rFonts w:ascii="Georgia" w:hAnsi="Georgia"/>
        </w:rPr>
        <w:t xml:space="preserve"> grupo </w:t>
      </w:r>
      <w:r>
        <w:rPr>
          <w:rFonts w:ascii="Georgia" w:hAnsi="Georgia"/>
        </w:rPr>
        <w:t xml:space="preserve">tendrá </w:t>
      </w:r>
      <w:r w:rsidR="00952737" w:rsidRPr="0069034E">
        <w:rPr>
          <w:rFonts w:ascii="Georgia" w:hAnsi="Georgia"/>
        </w:rPr>
        <w:t>un aula de referencia que</w:t>
      </w:r>
      <w:r>
        <w:rPr>
          <w:rFonts w:ascii="Georgia" w:hAnsi="Georgia"/>
        </w:rPr>
        <w:t>, en la medida de lo posible,</w:t>
      </w:r>
      <w:r w:rsidR="00952737" w:rsidRPr="0069034E">
        <w:rPr>
          <w:rFonts w:ascii="Georgia" w:hAnsi="Georgia"/>
        </w:rPr>
        <w:t xml:space="preserve"> no se</w:t>
      </w:r>
      <w:r>
        <w:rPr>
          <w:rFonts w:ascii="Georgia" w:hAnsi="Georgia"/>
        </w:rPr>
        <w:t>rá</w:t>
      </w:r>
      <w:r w:rsidR="00952737" w:rsidRPr="0069034E">
        <w:rPr>
          <w:rFonts w:ascii="Georgia" w:hAnsi="Georgia"/>
        </w:rPr>
        <w:t xml:space="preserve"> utilizad</w:t>
      </w:r>
      <w:r w:rsidR="00514903">
        <w:rPr>
          <w:rFonts w:ascii="Georgia" w:hAnsi="Georgia"/>
        </w:rPr>
        <w:t>o</w:t>
      </w:r>
      <w:r w:rsidR="00952737" w:rsidRPr="0069034E">
        <w:rPr>
          <w:rFonts w:ascii="Georgia" w:hAnsi="Georgia"/>
        </w:rPr>
        <w:t xml:space="preserve"> por otros alumnos u otros grupos.</w:t>
      </w:r>
    </w:p>
    <w:p w:rsidR="00952737" w:rsidRPr="0069034E" w:rsidRDefault="00514903" w:rsidP="002E62C4">
      <w:pPr>
        <w:pStyle w:val="Prrafodelista"/>
        <w:numPr>
          <w:ilvl w:val="0"/>
          <w:numId w:val="18"/>
        </w:numPr>
        <w:jc w:val="both"/>
        <w:rPr>
          <w:rFonts w:ascii="Georgia" w:hAnsi="Georgia"/>
        </w:rPr>
      </w:pPr>
      <w:r>
        <w:rPr>
          <w:rFonts w:ascii="Georgia" w:hAnsi="Georgia"/>
        </w:rPr>
        <w:t xml:space="preserve">Las aulas de apoyo y aquellas específicas </w:t>
      </w:r>
      <w:r w:rsidR="00952737" w:rsidRPr="0069034E">
        <w:rPr>
          <w:rFonts w:ascii="Georgia" w:hAnsi="Georgia"/>
        </w:rPr>
        <w:t>podrán ser utilizadas por varios grupos de alumnos y alumnas siempre que se cumplan las medidas de higiene, desinfección y ventilación.</w:t>
      </w:r>
    </w:p>
    <w:p w:rsidR="00952737" w:rsidRDefault="00952737" w:rsidP="002E62C4">
      <w:pPr>
        <w:pStyle w:val="Prrafodelista"/>
        <w:numPr>
          <w:ilvl w:val="0"/>
          <w:numId w:val="18"/>
        </w:numPr>
        <w:jc w:val="both"/>
        <w:rPr>
          <w:rFonts w:ascii="Georgia" w:hAnsi="Georgia"/>
        </w:rPr>
      </w:pPr>
      <w:r w:rsidRPr="0069034E">
        <w:rPr>
          <w:rFonts w:ascii="Georgia" w:hAnsi="Georgia"/>
        </w:rPr>
        <w:t>A estos efectos de distribución y agrupación del alumnado también se tendrán en cuenta factores como la optatividad, las medidas y programas de atención a la diversidad establecidos, las convalidaciones, exenciones, simultaneidades o cualquier otro aspecto que pudiera afectar a dicha distribución.</w:t>
      </w:r>
    </w:p>
    <w:p w:rsidR="00D87528" w:rsidRPr="00F45D98" w:rsidRDefault="00D87528">
      <w:pPr>
        <w:pStyle w:val="Ttulo1"/>
        <w:spacing w:line="360" w:lineRule="auto"/>
        <w:ind w:left="0"/>
        <w:jc w:val="both"/>
        <w:rPr>
          <w:rFonts w:ascii="Georgia" w:eastAsia="Trebuchet MS" w:hAnsi="Georgia" w:cs="Trebuchet MS"/>
          <w:b w:val="0"/>
          <w:color w:val="BFBFBF"/>
          <w:sz w:val="22"/>
          <w:szCs w:val="22"/>
        </w:rPr>
      </w:pPr>
      <w:bookmarkStart w:id="0" w:name="_gjdgxs" w:colFirst="0" w:colLast="0"/>
      <w:bookmarkStart w:id="1" w:name="_GoBack"/>
      <w:bookmarkEnd w:id="0"/>
      <w:bookmarkEnd w:id="1"/>
    </w:p>
    <w:p w:rsidR="00374FCC" w:rsidRPr="00F45D98" w:rsidRDefault="00374FCC" w:rsidP="00374FCC">
      <w:pPr>
        <w:pStyle w:val="Ttulo1"/>
        <w:numPr>
          <w:ilvl w:val="0"/>
          <w:numId w:val="2"/>
        </w:numPr>
        <w:spacing w:line="360" w:lineRule="auto"/>
        <w:jc w:val="both"/>
        <w:rPr>
          <w:rFonts w:ascii="Georgia" w:eastAsia="Trebuchet MS" w:hAnsi="Georgia" w:cs="Trebuchet MS"/>
          <w:sz w:val="22"/>
          <w:szCs w:val="22"/>
        </w:rPr>
      </w:pPr>
      <w:r>
        <w:rPr>
          <w:rFonts w:ascii="Georgia" w:eastAsia="Trebuchet MS" w:hAnsi="Georgia" w:cs="Trebuchet MS"/>
          <w:color w:val="000000"/>
          <w:sz w:val="24"/>
          <w:szCs w:val="24"/>
        </w:rPr>
        <w:t>GESTIÓN DE POSIBLES CASOS DE CONTAGIO</w:t>
      </w:r>
      <w:r w:rsidRPr="00F45D98">
        <w:rPr>
          <w:rFonts w:ascii="Georgia" w:eastAsia="Trebuchet MS" w:hAnsi="Georgia" w:cs="Trebuchet MS"/>
          <w:sz w:val="22"/>
          <w:szCs w:val="22"/>
        </w:rPr>
        <w:t>.</w:t>
      </w:r>
    </w:p>
    <w:p w:rsidR="00374FCC" w:rsidRDefault="00374FCC" w:rsidP="00374FCC">
      <w:pPr>
        <w:pStyle w:val="Ttulo1"/>
        <w:spacing w:line="360" w:lineRule="auto"/>
        <w:ind w:left="0"/>
        <w:jc w:val="both"/>
        <w:rPr>
          <w:rFonts w:ascii="Georgia" w:eastAsia="Trebuchet MS" w:hAnsi="Georgia" w:cs="Trebuchet MS"/>
          <w:b w:val="0"/>
          <w:color w:val="BFBFBF"/>
          <w:sz w:val="22"/>
          <w:szCs w:val="22"/>
        </w:rPr>
      </w:pPr>
    </w:p>
    <w:p w:rsidR="00374FCC" w:rsidRDefault="00374FCC" w:rsidP="00374FCC">
      <w:pPr>
        <w:jc w:val="both"/>
        <w:rPr>
          <w:rFonts w:ascii="Georgia" w:hAnsi="Georgia"/>
        </w:rPr>
      </w:pPr>
      <w:r>
        <w:rPr>
          <w:rFonts w:ascii="Georgia" w:hAnsi="Georgia"/>
        </w:rPr>
        <w:t>T</w:t>
      </w:r>
      <w:r w:rsidRPr="00374FCC">
        <w:rPr>
          <w:rFonts w:ascii="Georgia" w:hAnsi="Georgia"/>
        </w:rPr>
        <w:t xml:space="preserve">oda la Comunidad Educativa del Colegio </w:t>
      </w:r>
      <w:r>
        <w:rPr>
          <w:rFonts w:ascii="Georgia" w:hAnsi="Georgia"/>
        </w:rPr>
        <w:t>Sagrado Corazón de Jesús</w:t>
      </w:r>
      <w:r w:rsidRPr="00374FCC">
        <w:rPr>
          <w:rFonts w:ascii="Georgia" w:hAnsi="Georgia"/>
        </w:rPr>
        <w:t xml:space="preserve"> debe tener en cuenta que:</w:t>
      </w:r>
    </w:p>
    <w:p w:rsidR="00374FCC" w:rsidRDefault="00374FCC" w:rsidP="00374FCC">
      <w:pPr>
        <w:jc w:val="both"/>
        <w:rPr>
          <w:rFonts w:ascii="Georgia" w:hAnsi="Georgia"/>
        </w:rPr>
      </w:pPr>
      <w:r w:rsidRPr="00374FCC">
        <w:rPr>
          <w:rFonts w:ascii="Georgia" w:hAnsi="Georgia"/>
        </w:rPr>
        <w:t>a</w:t>
      </w:r>
      <w:r w:rsidR="00514903">
        <w:rPr>
          <w:rFonts w:ascii="Georgia" w:hAnsi="Georgia"/>
        </w:rPr>
        <w:t>) No deben asistir al centro</w:t>
      </w:r>
      <w:r w:rsidRPr="00374FCC">
        <w:rPr>
          <w:rFonts w:ascii="Georgia" w:hAnsi="Georgia"/>
        </w:rPr>
        <w:t xml:space="preserve"> estudiantes, docentes y otros profesionales que tengan síntomas compatibles con COVID-19 o que se encuentren en aislamiento o en periodo de cuarentena. </w:t>
      </w:r>
    </w:p>
    <w:p w:rsidR="00374FCC" w:rsidRDefault="00374FCC" w:rsidP="00374FCC">
      <w:pPr>
        <w:jc w:val="both"/>
        <w:rPr>
          <w:rFonts w:ascii="Georgia" w:hAnsi="Georgia"/>
        </w:rPr>
      </w:pPr>
      <w:r w:rsidRPr="00374FCC">
        <w:rPr>
          <w:rFonts w:ascii="Georgia" w:hAnsi="Georgia"/>
        </w:rPr>
        <w:t xml:space="preserve">b) En caso de detección de una persona con síntomas compatibles con COVID-19 se seguirá el protocolo de actuación siguiente: </w:t>
      </w:r>
    </w:p>
    <w:p w:rsidR="00374FCC" w:rsidRDefault="00374FCC" w:rsidP="00374FCC">
      <w:pPr>
        <w:ind w:left="720" w:firstLine="720"/>
        <w:jc w:val="both"/>
        <w:rPr>
          <w:rFonts w:ascii="Georgia" w:hAnsi="Georgia"/>
        </w:rPr>
      </w:pPr>
      <w:r w:rsidRPr="00374FCC">
        <w:rPr>
          <w:rFonts w:ascii="Georgia" w:hAnsi="Georgia"/>
        </w:rPr>
        <w:t>a. Traslad</w:t>
      </w:r>
      <w:r>
        <w:rPr>
          <w:rFonts w:ascii="Georgia" w:hAnsi="Georgia"/>
        </w:rPr>
        <w:t>arle</w:t>
      </w:r>
      <w:r w:rsidRPr="00374FCC">
        <w:rPr>
          <w:rFonts w:ascii="Georgia" w:hAnsi="Georgia"/>
        </w:rPr>
        <w:t xml:space="preserve"> a un espacio separado de uso individual. </w:t>
      </w:r>
      <w:r>
        <w:rPr>
          <w:rFonts w:ascii="Georgia" w:hAnsi="Georgia"/>
        </w:rPr>
        <w:t>(Sala de botiquín)</w:t>
      </w:r>
    </w:p>
    <w:p w:rsidR="00374FCC" w:rsidRDefault="00374FCC" w:rsidP="00374FCC">
      <w:pPr>
        <w:ind w:left="720" w:firstLine="720"/>
        <w:jc w:val="both"/>
        <w:rPr>
          <w:rFonts w:ascii="Georgia" w:hAnsi="Georgia"/>
        </w:rPr>
      </w:pPr>
      <w:r w:rsidRPr="00374FCC">
        <w:rPr>
          <w:rFonts w:ascii="Georgia" w:hAnsi="Georgia"/>
        </w:rPr>
        <w:t xml:space="preserve">b. </w:t>
      </w:r>
      <w:r>
        <w:rPr>
          <w:rFonts w:ascii="Georgia" w:hAnsi="Georgia"/>
        </w:rPr>
        <w:t>Colocarles</w:t>
      </w:r>
      <w:r w:rsidRPr="00374FCC">
        <w:rPr>
          <w:rFonts w:ascii="Georgia" w:hAnsi="Georgia"/>
        </w:rPr>
        <w:t xml:space="preserve"> una mascarilla quirúrgica a la persona que ha iniciado </w:t>
      </w:r>
      <w:r w:rsidR="00514903">
        <w:rPr>
          <w:rFonts w:ascii="Georgia" w:hAnsi="Georgia"/>
        </w:rPr>
        <w:tab/>
      </w:r>
      <w:r w:rsidRPr="00374FCC">
        <w:rPr>
          <w:rFonts w:ascii="Georgia" w:hAnsi="Georgia"/>
        </w:rPr>
        <w:t xml:space="preserve">síntomas y a quien queda a su cuidado. </w:t>
      </w:r>
      <w:r>
        <w:rPr>
          <w:rFonts w:ascii="Georgia" w:hAnsi="Georgia"/>
        </w:rPr>
        <w:t>(Lidia Gutiérrez)</w:t>
      </w:r>
    </w:p>
    <w:p w:rsidR="00374FCC" w:rsidRDefault="00374FCC" w:rsidP="00374FCC">
      <w:pPr>
        <w:ind w:left="720" w:firstLine="720"/>
        <w:jc w:val="both"/>
        <w:rPr>
          <w:rFonts w:ascii="Georgia" w:hAnsi="Georgia"/>
        </w:rPr>
      </w:pPr>
      <w:r w:rsidRPr="00374FCC">
        <w:rPr>
          <w:rFonts w:ascii="Georgia" w:hAnsi="Georgia"/>
        </w:rPr>
        <w:t xml:space="preserve">c. Informar de la situación a los servicios sanitarios correspondientes. </w:t>
      </w:r>
    </w:p>
    <w:p w:rsidR="00514903" w:rsidRDefault="00374FCC" w:rsidP="00374FCC">
      <w:pPr>
        <w:ind w:left="720" w:firstLine="720"/>
        <w:jc w:val="both"/>
        <w:rPr>
          <w:rFonts w:ascii="Georgia" w:hAnsi="Georgia"/>
        </w:rPr>
      </w:pPr>
      <w:r>
        <w:rPr>
          <w:rFonts w:ascii="Georgia" w:hAnsi="Georgia"/>
        </w:rPr>
        <w:t>d. Avisar a la familia del menor (si es alumno)</w:t>
      </w:r>
    </w:p>
    <w:p w:rsidR="00514903" w:rsidRDefault="00514903" w:rsidP="00514903">
      <w:pPr>
        <w:jc w:val="both"/>
        <w:rPr>
          <w:rFonts w:ascii="Georgia" w:hAnsi="Georgia"/>
        </w:rPr>
      </w:pPr>
      <w:r>
        <w:rPr>
          <w:rFonts w:ascii="Georgia" w:hAnsi="Georgia"/>
        </w:rPr>
        <w:lastRenderedPageBreak/>
        <w:t xml:space="preserve">c) El centro educativo informará explícitamente y con confirmación de recepción de la información a los padres, madres y otras figuras parentales, o al alumno mayor de edad, de que el alumno con cualquier sintomatología aguda no pueda acceder al centro educativo. El centro, además, puede establecer mecanismos para la identificación de síntomas </w:t>
      </w:r>
      <w:r w:rsidR="006111C8">
        <w:rPr>
          <w:rFonts w:ascii="Georgia" w:hAnsi="Georgia"/>
        </w:rPr>
        <w:t>del alumnado a la entrada al mismo o puede requerir una declaración responsable de los progenitores.</w:t>
      </w:r>
    </w:p>
    <w:p w:rsidR="006111C8" w:rsidRDefault="006111C8" w:rsidP="00514903">
      <w:pPr>
        <w:jc w:val="both"/>
        <w:rPr>
          <w:rFonts w:ascii="Georgia" w:hAnsi="Georgia"/>
        </w:rPr>
      </w:pPr>
      <w:r>
        <w:rPr>
          <w:rFonts w:ascii="Georgia" w:hAnsi="Georgia"/>
        </w:rPr>
        <w:t>d) Se tomará la temperatura  corporal a todo el alumnado y el personal de forma previa al inicio de la jornada. En caso de que la toma de temperatura se lleve a cabo en el centro educativo , el centro dispondrá la forma de llevar a cabo esta actuación , evitando en todo caso aglomeraciones y asegurando el mantenimiento de la distancia interpersonal de al menos 1.5 metros.</w:t>
      </w:r>
    </w:p>
    <w:p w:rsidR="00374FCC" w:rsidRDefault="00374FCC" w:rsidP="00374FCC">
      <w:pPr>
        <w:jc w:val="both"/>
        <w:rPr>
          <w:rFonts w:ascii="Georgia" w:hAnsi="Georgia"/>
        </w:rPr>
      </w:pPr>
    </w:p>
    <w:p w:rsidR="00374FCC" w:rsidRPr="00374FCC" w:rsidRDefault="00374FCC" w:rsidP="00374FCC">
      <w:pPr>
        <w:jc w:val="both"/>
        <w:rPr>
          <w:rFonts w:ascii="Georgia" w:hAnsi="Georgia"/>
        </w:rPr>
      </w:pPr>
    </w:p>
    <w:sectPr w:rsidR="00374FCC" w:rsidRPr="00374FCC">
      <w:footerReference w:type="default" r:id="rId14"/>
      <w:pgSz w:w="11906" w:h="16838"/>
      <w:pgMar w:top="1418" w:right="1701" w:bottom="1418" w:left="1701"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70" w:rsidRDefault="00234A70">
      <w:pPr>
        <w:spacing w:after="0" w:line="240" w:lineRule="auto"/>
      </w:pPr>
      <w:r>
        <w:separator/>
      </w:r>
    </w:p>
  </w:endnote>
  <w:endnote w:type="continuationSeparator" w:id="0">
    <w:p w:rsidR="00234A70" w:rsidRDefault="0023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2E" w:rsidRPr="00F45D98" w:rsidRDefault="006B1C2E">
    <w:pPr>
      <w:tabs>
        <w:tab w:val="center" w:pos="4550"/>
        <w:tab w:val="left" w:pos="5818"/>
      </w:tabs>
      <w:ind w:right="260"/>
      <w:jc w:val="right"/>
      <w:rPr>
        <w:rFonts w:ascii="Georgia" w:hAnsi="Georgia"/>
        <w:color w:val="0F243E"/>
        <w:sz w:val="24"/>
        <w:szCs w:val="24"/>
      </w:rPr>
    </w:pPr>
    <w:r w:rsidRPr="00F45D98">
      <w:rPr>
        <w:rFonts w:ascii="Georgia" w:hAnsi="Georgia"/>
        <w:color w:val="548DD4"/>
        <w:sz w:val="24"/>
        <w:szCs w:val="24"/>
      </w:rPr>
      <w:t xml:space="preserve">Página </w:t>
    </w:r>
    <w:r w:rsidRPr="00F45D98">
      <w:rPr>
        <w:rFonts w:ascii="Georgia" w:hAnsi="Georgia"/>
        <w:color w:val="17365D"/>
        <w:sz w:val="24"/>
        <w:szCs w:val="24"/>
      </w:rPr>
      <w:fldChar w:fldCharType="begin"/>
    </w:r>
    <w:r w:rsidRPr="00F45D98">
      <w:rPr>
        <w:rFonts w:ascii="Georgia" w:hAnsi="Georgia"/>
        <w:color w:val="17365D"/>
        <w:sz w:val="24"/>
        <w:szCs w:val="24"/>
      </w:rPr>
      <w:instrText>PAGE</w:instrText>
    </w:r>
    <w:r w:rsidRPr="00F45D98">
      <w:rPr>
        <w:rFonts w:ascii="Georgia" w:hAnsi="Georgia"/>
        <w:color w:val="17365D"/>
        <w:sz w:val="24"/>
        <w:szCs w:val="24"/>
      </w:rPr>
      <w:fldChar w:fldCharType="separate"/>
    </w:r>
    <w:r w:rsidR="003202FE">
      <w:rPr>
        <w:rFonts w:ascii="Georgia" w:hAnsi="Georgia"/>
        <w:noProof/>
        <w:color w:val="17365D"/>
        <w:sz w:val="24"/>
        <w:szCs w:val="24"/>
      </w:rPr>
      <w:t>2</w:t>
    </w:r>
    <w:r w:rsidRPr="00F45D98">
      <w:rPr>
        <w:rFonts w:ascii="Georgia" w:hAnsi="Georgia"/>
        <w:color w:val="17365D"/>
        <w:sz w:val="24"/>
        <w:szCs w:val="24"/>
      </w:rPr>
      <w:fldChar w:fldCharType="end"/>
    </w:r>
    <w:r w:rsidRPr="00F45D98">
      <w:rPr>
        <w:rFonts w:ascii="Georgia" w:hAnsi="Georgia"/>
        <w:color w:val="17365D"/>
        <w:sz w:val="24"/>
        <w:szCs w:val="24"/>
      </w:rPr>
      <w:t xml:space="preserve"> | </w:t>
    </w:r>
    <w:r w:rsidRPr="00F45D98">
      <w:rPr>
        <w:rFonts w:ascii="Georgia" w:hAnsi="Georgia"/>
        <w:color w:val="17365D"/>
        <w:sz w:val="24"/>
        <w:szCs w:val="24"/>
      </w:rPr>
      <w:fldChar w:fldCharType="begin"/>
    </w:r>
    <w:r w:rsidRPr="00F45D98">
      <w:rPr>
        <w:rFonts w:ascii="Georgia" w:hAnsi="Georgia"/>
        <w:color w:val="17365D"/>
        <w:sz w:val="24"/>
        <w:szCs w:val="24"/>
      </w:rPr>
      <w:instrText>NUMPAGES</w:instrText>
    </w:r>
    <w:r w:rsidRPr="00F45D98">
      <w:rPr>
        <w:rFonts w:ascii="Georgia" w:hAnsi="Georgia"/>
        <w:color w:val="17365D"/>
        <w:sz w:val="24"/>
        <w:szCs w:val="24"/>
      </w:rPr>
      <w:fldChar w:fldCharType="separate"/>
    </w:r>
    <w:r w:rsidR="003202FE">
      <w:rPr>
        <w:rFonts w:ascii="Georgia" w:hAnsi="Georgia"/>
        <w:noProof/>
        <w:color w:val="17365D"/>
        <w:sz w:val="24"/>
        <w:szCs w:val="24"/>
      </w:rPr>
      <w:t>20</w:t>
    </w:r>
    <w:r w:rsidRPr="00F45D98">
      <w:rPr>
        <w:rFonts w:ascii="Georgia" w:hAnsi="Georgia"/>
        <w:color w:val="17365D"/>
        <w:sz w:val="24"/>
        <w:szCs w:val="24"/>
      </w:rPr>
      <w:fldChar w:fldCharType="end"/>
    </w:r>
  </w:p>
  <w:p w:rsidR="006B1C2E" w:rsidRDefault="006B1C2E">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2E" w:rsidRDefault="006B1C2E">
    <w:pPr>
      <w:pBdr>
        <w:top w:val="nil"/>
        <w:left w:val="nil"/>
        <w:bottom w:val="nil"/>
        <w:right w:val="nil"/>
        <w:between w:val="nil"/>
      </w:pBdr>
      <w:tabs>
        <w:tab w:val="center" w:pos="4252"/>
        <w:tab w:val="right" w:pos="8504"/>
      </w:tabs>
      <w:spacing w:after="0" w:line="240" w:lineRule="auto"/>
      <w:rPr>
        <w:color w:val="000000"/>
      </w:rPr>
    </w:pPr>
  </w:p>
  <w:p w:rsidR="006B1C2E" w:rsidRDefault="006B1C2E">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2E" w:rsidRDefault="006B1C2E">
    <w:pPr>
      <w:pStyle w:val="Textoindependiente"/>
      <w:spacing w:line="14" w:lineRule="auto"/>
      <w:rPr>
        <w:i w:val="0"/>
        <w:sz w:val="20"/>
      </w:rPr>
    </w:pPr>
    <w:r>
      <w:rPr>
        <w:noProof/>
        <w:lang w:eastAsia="es-ES"/>
      </w:rPr>
      <mc:AlternateContent>
        <mc:Choice Requires="wps">
          <w:drawing>
            <wp:anchor distT="0" distB="0" distL="114300" distR="114300" simplePos="0" relativeHeight="251659264" behindDoc="1" locked="0" layoutInCell="1" allowOverlap="1" wp14:anchorId="7A90C0C0" wp14:editId="1E3F7D1D">
              <wp:simplePos x="0" y="0"/>
              <wp:positionH relativeFrom="page">
                <wp:posOffset>5180330</wp:posOffset>
              </wp:positionH>
              <wp:positionV relativeFrom="page">
                <wp:posOffset>9749790</wp:posOffset>
              </wp:positionV>
              <wp:extent cx="115062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2E" w:rsidRPr="00EF022D" w:rsidRDefault="006B1C2E">
                          <w:pPr>
                            <w:spacing w:line="264" w:lineRule="exact"/>
                            <w:ind w:left="20"/>
                            <w:rPr>
                              <w:rFonts w:ascii="Georgia" w:hAnsi="Georgia"/>
                              <w:sz w:val="24"/>
                            </w:rPr>
                          </w:pPr>
                          <w:r w:rsidRPr="00986894">
                            <w:rPr>
                              <w:rFonts w:ascii="Georgia" w:hAnsi="Georgia"/>
                              <w:color w:val="538DD3"/>
                              <w:sz w:val="18"/>
                              <w:szCs w:val="18"/>
                            </w:rPr>
                            <w:t xml:space="preserve">P á g i n a </w:t>
                          </w:r>
                          <w:r w:rsidRPr="00986894">
                            <w:rPr>
                              <w:rFonts w:ascii="Georgia" w:hAnsi="Georgia"/>
                              <w:sz w:val="18"/>
                              <w:szCs w:val="18"/>
                            </w:rPr>
                            <w:fldChar w:fldCharType="begin"/>
                          </w:r>
                          <w:r w:rsidRPr="00986894">
                            <w:rPr>
                              <w:rFonts w:ascii="Georgia" w:hAnsi="Georgia"/>
                              <w:color w:val="17365D"/>
                              <w:sz w:val="18"/>
                              <w:szCs w:val="18"/>
                            </w:rPr>
                            <w:instrText xml:space="preserve"> PAGE </w:instrText>
                          </w:r>
                          <w:r w:rsidRPr="00986894">
                            <w:rPr>
                              <w:rFonts w:ascii="Georgia" w:hAnsi="Georgia"/>
                              <w:sz w:val="18"/>
                              <w:szCs w:val="18"/>
                            </w:rPr>
                            <w:fldChar w:fldCharType="separate"/>
                          </w:r>
                          <w:r w:rsidR="003202FE">
                            <w:rPr>
                              <w:rFonts w:ascii="Georgia" w:hAnsi="Georgia"/>
                              <w:noProof/>
                              <w:color w:val="17365D"/>
                              <w:sz w:val="18"/>
                              <w:szCs w:val="18"/>
                            </w:rPr>
                            <w:t>20</w:t>
                          </w:r>
                          <w:r w:rsidRPr="00986894">
                            <w:rPr>
                              <w:rFonts w:ascii="Georgia" w:hAnsi="Georgia"/>
                              <w:sz w:val="18"/>
                              <w:szCs w:val="18"/>
                            </w:rPr>
                            <w:fldChar w:fldCharType="end"/>
                          </w:r>
                          <w:r w:rsidRPr="00EF022D">
                            <w:rPr>
                              <w:rFonts w:ascii="Georgia" w:hAnsi="Georgia"/>
                              <w:color w:val="17365D"/>
                              <w:sz w:val="24"/>
                            </w:rPr>
                            <w:t xml:space="preserve"> | </w:t>
                          </w:r>
                          <w:r w:rsidRPr="00986894">
                            <w:rPr>
                              <w:rFonts w:ascii="Georgia" w:hAnsi="Georgia"/>
                              <w:color w:val="17365D"/>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0C0C0" id="_x0000_t202" coordsize="21600,21600" o:spt="202" path="m,l,21600r21600,l21600,xe">
              <v:stroke joinstyle="miter"/>
              <v:path gradientshapeok="t" o:connecttype="rect"/>
            </v:shapetype>
            <v:shape id="Text Box 1" o:spid="_x0000_s1027" type="#_x0000_t202" style="position:absolute;margin-left:407.9pt;margin-top:767.7pt;width:90.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XhrgIAAKk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" filled="f" stroked="f">
              <v:textbox inset="0,0,0,0">
                <w:txbxContent>
                  <w:p w:rsidR="006B1C2E" w:rsidRPr="00EF022D" w:rsidRDefault="006B1C2E">
                    <w:pPr>
                      <w:spacing w:line="264" w:lineRule="exact"/>
                      <w:ind w:left="20"/>
                      <w:rPr>
                        <w:rFonts w:ascii="Georgia" w:hAnsi="Georgia"/>
                        <w:sz w:val="24"/>
                      </w:rPr>
                    </w:pPr>
                    <w:r w:rsidRPr="00986894">
                      <w:rPr>
                        <w:rFonts w:ascii="Georgia" w:hAnsi="Georgia"/>
                        <w:color w:val="538DD3"/>
                        <w:sz w:val="18"/>
                        <w:szCs w:val="18"/>
                      </w:rPr>
                      <w:t xml:space="preserve">P á g i n a </w:t>
                    </w:r>
                    <w:r w:rsidRPr="00986894">
                      <w:rPr>
                        <w:rFonts w:ascii="Georgia" w:hAnsi="Georgia"/>
                        <w:sz w:val="18"/>
                        <w:szCs w:val="18"/>
                      </w:rPr>
                      <w:fldChar w:fldCharType="begin"/>
                    </w:r>
                    <w:r w:rsidRPr="00986894">
                      <w:rPr>
                        <w:rFonts w:ascii="Georgia" w:hAnsi="Georgia"/>
                        <w:color w:val="17365D"/>
                        <w:sz w:val="18"/>
                        <w:szCs w:val="18"/>
                      </w:rPr>
                      <w:instrText xml:space="preserve"> PAGE </w:instrText>
                    </w:r>
                    <w:r w:rsidRPr="00986894">
                      <w:rPr>
                        <w:rFonts w:ascii="Georgia" w:hAnsi="Georgia"/>
                        <w:sz w:val="18"/>
                        <w:szCs w:val="18"/>
                      </w:rPr>
                      <w:fldChar w:fldCharType="separate"/>
                    </w:r>
                    <w:r w:rsidR="003202FE">
                      <w:rPr>
                        <w:rFonts w:ascii="Georgia" w:hAnsi="Georgia"/>
                        <w:noProof/>
                        <w:color w:val="17365D"/>
                        <w:sz w:val="18"/>
                        <w:szCs w:val="18"/>
                      </w:rPr>
                      <w:t>20</w:t>
                    </w:r>
                    <w:r w:rsidRPr="00986894">
                      <w:rPr>
                        <w:rFonts w:ascii="Georgia" w:hAnsi="Georgia"/>
                        <w:sz w:val="18"/>
                        <w:szCs w:val="18"/>
                      </w:rPr>
                      <w:fldChar w:fldCharType="end"/>
                    </w:r>
                    <w:r w:rsidRPr="00EF022D">
                      <w:rPr>
                        <w:rFonts w:ascii="Georgia" w:hAnsi="Georgia"/>
                        <w:color w:val="17365D"/>
                        <w:sz w:val="24"/>
                      </w:rPr>
                      <w:t xml:space="preserve"> | </w:t>
                    </w:r>
                    <w:r w:rsidRPr="00986894">
                      <w:rPr>
                        <w:rFonts w:ascii="Georgia" w:hAnsi="Georgia"/>
                        <w:color w:val="17365D"/>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70" w:rsidRDefault="00234A70">
      <w:pPr>
        <w:spacing w:after="0" w:line="240" w:lineRule="auto"/>
      </w:pPr>
      <w:r>
        <w:separator/>
      </w:r>
    </w:p>
  </w:footnote>
  <w:footnote w:type="continuationSeparator" w:id="0">
    <w:p w:rsidR="00234A70" w:rsidRDefault="00234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94" w:type="pct"/>
      <w:tblLook w:val="04A0" w:firstRow="1" w:lastRow="0" w:firstColumn="1" w:lastColumn="0" w:noHBand="0" w:noVBand="1"/>
    </w:tblPr>
    <w:tblGrid>
      <w:gridCol w:w="2456"/>
      <w:gridCol w:w="7228"/>
    </w:tblGrid>
    <w:tr w:rsidR="006B1C2E" w:rsidRPr="00145479" w:rsidTr="00697D01">
      <w:trPr>
        <w:trHeight w:val="475"/>
      </w:trPr>
      <w:tc>
        <w:tcPr>
          <w:tcW w:w="1268" w:type="pct"/>
          <w:shd w:val="clear" w:color="auto" w:fill="0D0D0D"/>
        </w:tcPr>
        <w:p w:rsidR="006B1C2E" w:rsidRPr="00145479" w:rsidRDefault="006B1C2E" w:rsidP="00697D01">
          <w:pPr>
            <w:pStyle w:val="Encabezado"/>
            <w:jc w:val="center"/>
            <w:rPr>
              <w:rFonts w:ascii="Georgia" w:hAnsi="Georgia"/>
              <w:color w:val="FFFFFF"/>
              <w:sz w:val="24"/>
              <w:szCs w:val="24"/>
            </w:rPr>
          </w:pPr>
          <w:r w:rsidRPr="00145479">
            <w:rPr>
              <w:rFonts w:ascii="Georgia" w:hAnsi="Georgia"/>
              <w:color w:val="FFFFFF"/>
              <w:sz w:val="24"/>
              <w:szCs w:val="24"/>
            </w:rPr>
            <w:t xml:space="preserve">                                      </w:t>
          </w:r>
          <w:r>
            <w:rPr>
              <w:rFonts w:ascii="Georgia" w:hAnsi="Georgia"/>
              <w:color w:val="FFFFFF"/>
              <w:sz w:val="24"/>
              <w:szCs w:val="24"/>
            </w:rPr>
            <w:t xml:space="preserve">           Curso ’20-‘21</w:t>
          </w:r>
        </w:p>
      </w:tc>
      <w:tc>
        <w:tcPr>
          <w:tcW w:w="3732" w:type="pct"/>
          <w:shd w:val="clear" w:color="auto" w:fill="7030A0"/>
          <w:vAlign w:val="center"/>
        </w:tcPr>
        <w:p w:rsidR="006B1C2E" w:rsidRDefault="006B1C2E" w:rsidP="00697D01">
          <w:pPr>
            <w:pStyle w:val="Encabezado"/>
            <w:rPr>
              <w:rFonts w:ascii="Georgia" w:hAnsi="Georgia"/>
              <w:b/>
              <w:caps/>
              <w:color w:val="FFFFFF"/>
            </w:rPr>
          </w:pPr>
          <w:r>
            <w:rPr>
              <w:rFonts w:ascii="Georgia" w:hAnsi="Georgia"/>
              <w:b/>
              <w:caps/>
              <w:noProof/>
              <w:color w:val="FFFFFF"/>
            </w:rPr>
            <w:drawing>
              <wp:anchor distT="0" distB="0" distL="114300" distR="114300" simplePos="0" relativeHeight="251661312" behindDoc="0" locked="0" layoutInCell="1" allowOverlap="1" wp14:anchorId="72855EE1" wp14:editId="0195DEB2">
                <wp:simplePos x="0" y="0"/>
                <wp:positionH relativeFrom="column">
                  <wp:posOffset>3430270</wp:posOffset>
                </wp:positionH>
                <wp:positionV relativeFrom="paragraph">
                  <wp:posOffset>-210820</wp:posOffset>
                </wp:positionV>
                <wp:extent cx="725170" cy="935355"/>
                <wp:effectExtent l="19050" t="0" r="0" b="0"/>
                <wp:wrapNone/>
                <wp:docPr id="3" name="Imagen 3" descr="logod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f3"/>
                        <pic:cNvPicPr>
                          <a:picLocks noChangeAspect="1" noChangeArrowheads="1"/>
                        </pic:cNvPicPr>
                      </pic:nvPicPr>
                      <pic:blipFill>
                        <a:blip r:embed="rId1"/>
                        <a:srcRect/>
                        <a:stretch>
                          <a:fillRect/>
                        </a:stretch>
                      </pic:blipFill>
                      <pic:spPr bwMode="auto">
                        <a:xfrm>
                          <a:off x="0" y="0"/>
                          <a:ext cx="725170" cy="935355"/>
                        </a:xfrm>
                        <a:prstGeom prst="rect">
                          <a:avLst/>
                        </a:prstGeom>
                        <a:noFill/>
                        <a:ln w="9525">
                          <a:noFill/>
                          <a:miter lim="800000"/>
                          <a:headEnd/>
                          <a:tailEnd/>
                        </a:ln>
                      </pic:spPr>
                    </pic:pic>
                  </a:graphicData>
                </a:graphic>
              </wp:anchor>
            </w:drawing>
          </w:r>
          <w:r>
            <w:rPr>
              <w:rFonts w:ascii="Georgia" w:hAnsi="Georgia"/>
              <w:b/>
              <w:caps/>
              <w:color w:val="FFFFFF"/>
            </w:rPr>
            <w:t xml:space="preserve">Colegio </w:t>
          </w:r>
          <w:r>
            <w:rPr>
              <w:rFonts w:ascii="Georgia" w:hAnsi="Georgia"/>
              <w:b/>
              <w:color w:val="FFFFFF"/>
            </w:rPr>
            <w:t>Privado Concertado</w:t>
          </w:r>
        </w:p>
        <w:p w:rsidR="006B1C2E" w:rsidRPr="00145479" w:rsidRDefault="006B1C2E" w:rsidP="00697D01">
          <w:pPr>
            <w:pStyle w:val="Encabezado"/>
            <w:rPr>
              <w:rFonts w:ascii="Georgia" w:hAnsi="Georgia"/>
              <w:b/>
              <w:caps/>
              <w:color w:val="FFFFFF"/>
            </w:rPr>
          </w:pPr>
          <w:r w:rsidRPr="00145479">
            <w:rPr>
              <w:rFonts w:ascii="Georgia" w:hAnsi="Georgia"/>
              <w:b/>
              <w:caps/>
              <w:color w:val="FFFFFF"/>
            </w:rPr>
            <w:t>sAGRADO CORAZÓN DE jESÚS</w:t>
          </w:r>
        </w:p>
        <w:p w:rsidR="006B1C2E" w:rsidRPr="006A08C6" w:rsidRDefault="006B1C2E" w:rsidP="00697D01">
          <w:pPr>
            <w:pStyle w:val="Encabezado"/>
            <w:ind w:firstLine="601"/>
            <w:rPr>
              <w:rFonts w:ascii="Georgia" w:hAnsi="Georgia"/>
              <w:b/>
              <w:caps/>
              <w:color w:val="FFFFFF"/>
              <w:sz w:val="20"/>
              <w:szCs w:val="20"/>
            </w:rPr>
          </w:pPr>
          <w:r w:rsidRPr="006A08C6">
            <w:rPr>
              <w:rFonts w:ascii="Georgia" w:hAnsi="Georgia"/>
              <w:b/>
              <w:caps/>
              <w:color w:val="FFFFFF"/>
              <w:sz w:val="20"/>
              <w:szCs w:val="20"/>
            </w:rPr>
            <w:t>m. iSABEL DE LARRAÑAGA, 1</w:t>
          </w:r>
        </w:p>
        <w:p w:rsidR="006B1C2E" w:rsidRPr="00145479" w:rsidRDefault="006B1C2E" w:rsidP="00697D01">
          <w:pPr>
            <w:pStyle w:val="Encabezado"/>
            <w:ind w:firstLine="601"/>
            <w:rPr>
              <w:caps/>
              <w:color w:val="FFFFFF"/>
            </w:rPr>
          </w:pPr>
          <w:r w:rsidRPr="006A08C6">
            <w:rPr>
              <w:rFonts w:ascii="Georgia" w:hAnsi="Georgia"/>
              <w:b/>
              <w:caps/>
              <w:color w:val="FFFFFF"/>
              <w:sz w:val="20"/>
              <w:szCs w:val="20"/>
            </w:rPr>
            <w:t>09007 BURGOS</w:t>
          </w:r>
        </w:p>
      </w:tc>
    </w:tr>
  </w:tbl>
  <w:p w:rsidR="006B1C2E" w:rsidRDefault="006B1C2E">
    <w:pPr>
      <w:pStyle w:val="Encabezado"/>
    </w:pPr>
  </w:p>
  <w:p w:rsidR="006B1C2E" w:rsidRDefault="006B1C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94" w:type="pct"/>
      <w:tblLook w:val="04A0" w:firstRow="1" w:lastRow="0" w:firstColumn="1" w:lastColumn="0" w:noHBand="0" w:noVBand="1"/>
    </w:tblPr>
    <w:tblGrid>
      <w:gridCol w:w="2456"/>
      <w:gridCol w:w="7228"/>
    </w:tblGrid>
    <w:tr w:rsidR="006B1C2E" w:rsidRPr="00145479" w:rsidTr="00697D01">
      <w:trPr>
        <w:trHeight w:val="475"/>
      </w:trPr>
      <w:tc>
        <w:tcPr>
          <w:tcW w:w="1268" w:type="pct"/>
          <w:shd w:val="clear" w:color="auto" w:fill="0D0D0D"/>
        </w:tcPr>
        <w:p w:rsidR="006B1C2E" w:rsidRPr="00145479" w:rsidRDefault="006B1C2E" w:rsidP="00697D01">
          <w:pPr>
            <w:pStyle w:val="Encabezado"/>
            <w:jc w:val="center"/>
            <w:rPr>
              <w:rFonts w:ascii="Georgia" w:hAnsi="Georgia"/>
              <w:color w:val="FFFFFF"/>
              <w:sz w:val="24"/>
              <w:szCs w:val="24"/>
            </w:rPr>
          </w:pPr>
          <w:r w:rsidRPr="00145479">
            <w:rPr>
              <w:rFonts w:ascii="Georgia" w:hAnsi="Georgia"/>
              <w:color w:val="FFFFFF"/>
              <w:sz w:val="24"/>
              <w:szCs w:val="24"/>
            </w:rPr>
            <w:t xml:space="preserve">                                      </w:t>
          </w:r>
          <w:r>
            <w:rPr>
              <w:rFonts w:ascii="Georgia" w:hAnsi="Georgia"/>
              <w:color w:val="FFFFFF"/>
              <w:sz w:val="24"/>
              <w:szCs w:val="24"/>
            </w:rPr>
            <w:t xml:space="preserve">           Curso ’20-‘21</w:t>
          </w:r>
        </w:p>
      </w:tc>
      <w:tc>
        <w:tcPr>
          <w:tcW w:w="3732" w:type="pct"/>
          <w:shd w:val="clear" w:color="auto" w:fill="7030A0"/>
          <w:vAlign w:val="center"/>
        </w:tcPr>
        <w:p w:rsidR="006B1C2E" w:rsidRDefault="006B1C2E" w:rsidP="00697D01">
          <w:pPr>
            <w:pStyle w:val="Encabezado"/>
            <w:rPr>
              <w:rFonts w:ascii="Georgia" w:hAnsi="Georgia"/>
              <w:b/>
              <w:caps/>
              <w:color w:val="FFFFFF"/>
            </w:rPr>
          </w:pPr>
          <w:r>
            <w:rPr>
              <w:rFonts w:ascii="Georgia" w:hAnsi="Georgia"/>
              <w:b/>
              <w:caps/>
              <w:noProof/>
              <w:color w:val="FFFFFF"/>
            </w:rPr>
            <w:drawing>
              <wp:anchor distT="0" distB="0" distL="114300" distR="114300" simplePos="0" relativeHeight="251663360" behindDoc="0" locked="0" layoutInCell="1" allowOverlap="1" wp14:anchorId="56F8F9D0" wp14:editId="28949142">
                <wp:simplePos x="0" y="0"/>
                <wp:positionH relativeFrom="column">
                  <wp:posOffset>3430270</wp:posOffset>
                </wp:positionH>
                <wp:positionV relativeFrom="paragraph">
                  <wp:posOffset>-210820</wp:posOffset>
                </wp:positionV>
                <wp:extent cx="725170" cy="935355"/>
                <wp:effectExtent l="19050" t="0" r="0" b="0"/>
                <wp:wrapNone/>
                <wp:docPr id="4" name="Imagen 4" descr="logod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f3"/>
                        <pic:cNvPicPr>
                          <a:picLocks noChangeAspect="1" noChangeArrowheads="1"/>
                        </pic:cNvPicPr>
                      </pic:nvPicPr>
                      <pic:blipFill>
                        <a:blip r:embed="rId1"/>
                        <a:srcRect/>
                        <a:stretch>
                          <a:fillRect/>
                        </a:stretch>
                      </pic:blipFill>
                      <pic:spPr bwMode="auto">
                        <a:xfrm>
                          <a:off x="0" y="0"/>
                          <a:ext cx="725170" cy="935355"/>
                        </a:xfrm>
                        <a:prstGeom prst="rect">
                          <a:avLst/>
                        </a:prstGeom>
                        <a:noFill/>
                        <a:ln w="9525">
                          <a:noFill/>
                          <a:miter lim="800000"/>
                          <a:headEnd/>
                          <a:tailEnd/>
                        </a:ln>
                      </pic:spPr>
                    </pic:pic>
                  </a:graphicData>
                </a:graphic>
              </wp:anchor>
            </w:drawing>
          </w:r>
          <w:r>
            <w:rPr>
              <w:rFonts w:ascii="Georgia" w:hAnsi="Georgia"/>
              <w:b/>
              <w:caps/>
              <w:color w:val="FFFFFF"/>
            </w:rPr>
            <w:t xml:space="preserve">Colegio </w:t>
          </w:r>
          <w:r>
            <w:rPr>
              <w:rFonts w:ascii="Georgia" w:hAnsi="Georgia"/>
              <w:b/>
              <w:color w:val="FFFFFF"/>
            </w:rPr>
            <w:t>Privado Concertado</w:t>
          </w:r>
        </w:p>
        <w:p w:rsidR="006B1C2E" w:rsidRPr="00145479" w:rsidRDefault="006B1C2E" w:rsidP="00697D01">
          <w:pPr>
            <w:pStyle w:val="Encabezado"/>
            <w:rPr>
              <w:rFonts w:ascii="Georgia" w:hAnsi="Georgia"/>
              <w:b/>
              <w:caps/>
              <w:color w:val="FFFFFF"/>
            </w:rPr>
          </w:pPr>
          <w:r w:rsidRPr="00145479">
            <w:rPr>
              <w:rFonts w:ascii="Georgia" w:hAnsi="Georgia"/>
              <w:b/>
              <w:caps/>
              <w:color w:val="FFFFFF"/>
            </w:rPr>
            <w:t>sAGRADO CORAZÓN DE jESÚS</w:t>
          </w:r>
        </w:p>
        <w:p w:rsidR="006B1C2E" w:rsidRPr="006A08C6" w:rsidRDefault="006B1C2E" w:rsidP="00697D01">
          <w:pPr>
            <w:pStyle w:val="Encabezado"/>
            <w:ind w:firstLine="601"/>
            <w:rPr>
              <w:rFonts w:ascii="Georgia" w:hAnsi="Georgia"/>
              <w:b/>
              <w:caps/>
              <w:color w:val="FFFFFF"/>
              <w:sz w:val="20"/>
              <w:szCs w:val="20"/>
            </w:rPr>
          </w:pPr>
          <w:r w:rsidRPr="006A08C6">
            <w:rPr>
              <w:rFonts w:ascii="Georgia" w:hAnsi="Georgia"/>
              <w:b/>
              <w:caps/>
              <w:color w:val="FFFFFF"/>
              <w:sz w:val="20"/>
              <w:szCs w:val="20"/>
            </w:rPr>
            <w:t>m. iSABEL DE LARRAÑAGA, 1</w:t>
          </w:r>
        </w:p>
        <w:p w:rsidR="006B1C2E" w:rsidRPr="00145479" w:rsidRDefault="006B1C2E" w:rsidP="00697D01">
          <w:pPr>
            <w:pStyle w:val="Encabezado"/>
            <w:ind w:firstLine="601"/>
            <w:rPr>
              <w:caps/>
              <w:color w:val="FFFFFF"/>
            </w:rPr>
          </w:pPr>
          <w:r w:rsidRPr="006A08C6">
            <w:rPr>
              <w:rFonts w:ascii="Georgia" w:hAnsi="Georgia"/>
              <w:b/>
              <w:caps/>
              <w:color w:val="FFFFFF"/>
              <w:sz w:val="20"/>
              <w:szCs w:val="20"/>
            </w:rPr>
            <w:t>09007 BURGOS</w:t>
          </w:r>
        </w:p>
      </w:tc>
    </w:tr>
  </w:tbl>
  <w:p w:rsidR="006B1C2E" w:rsidRDefault="006B1C2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3F9"/>
    <w:multiLevelType w:val="hybridMultilevel"/>
    <w:tmpl w:val="42480FAC"/>
    <w:lvl w:ilvl="0" w:tplc="3EA22D90">
      <w:numFmt w:val="bullet"/>
      <w:lvlText w:val=""/>
      <w:lvlJc w:val="left"/>
      <w:pPr>
        <w:ind w:left="362" w:hanging="361"/>
      </w:pPr>
      <w:rPr>
        <w:rFonts w:ascii="Symbol" w:eastAsia="Symbol" w:hAnsi="Symbol" w:cs="Symbol" w:hint="default"/>
        <w:w w:val="100"/>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9299A"/>
    <w:multiLevelType w:val="hybridMultilevel"/>
    <w:tmpl w:val="4544B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D12296"/>
    <w:multiLevelType w:val="hybridMultilevel"/>
    <w:tmpl w:val="3FF03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C97779"/>
    <w:multiLevelType w:val="multilevel"/>
    <w:tmpl w:val="4DA89A3C"/>
    <w:lvl w:ilvl="0">
      <w:start w:val="1"/>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0E6E5568"/>
    <w:multiLevelType w:val="multilevel"/>
    <w:tmpl w:val="346685BA"/>
    <w:lvl w:ilvl="0">
      <w:start w:val="3"/>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17F30090"/>
    <w:multiLevelType w:val="hybridMultilevel"/>
    <w:tmpl w:val="2B48F32E"/>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6" w15:restartNumberingAfterBreak="0">
    <w:nsid w:val="2377369C"/>
    <w:multiLevelType w:val="hybridMultilevel"/>
    <w:tmpl w:val="66FA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CE0898"/>
    <w:multiLevelType w:val="hybridMultilevel"/>
    <w:tmpl w:val="A7888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90778A"/>
    <w:multiLevelType w:val="hybridMultilevel"/>
    <w:tmpl w:val="7A882B2A"/>
    <w:lvl w:ilvl="0" w:tplc="0C0A000F">
      <w:start w:val="1"/>
      <w:numFmt w:val="decimal"/>
      <w:lvlText w:val="%1."/>
      <w:lvlJc w:val="left"/>
      <w:pPr>
        <w:ind w:left="722" w:hanging="360"/>
      </w:pPr>
    </w:lvl>
    <w:lvl w:ilvl="1" w:tplc="0C0A0019" w:tentative="1">
      <w:start w:val="1"/>
      <w:numFmt w:val="lowerLetter"/>
      <w:lvlText w:val="%2."/>
      <w:lvlJc w:val="left"/>
      <w:pPr>
        <w:ind w:left="1442" w:hanging="360"/>
      </w:pPr>
    </w:lvl>
    <w:lvl w:ilvl="2" w:tplc="0C0A001B" w:tentative="1">
      <w:start w:val="1"/>
      <w:numFmt w:val="lowerRoman"/>
      <w:lvlText w:val="%3."/>
      <w:lvlJc w:val="right"/>
      <w:pPr>
        <w:ind w:left="2162" w:hanging="180"/>
      </w:pPr>
    </w:lvl>
    <w:lvl w:ilvl="3" w:tplc="0C0A000F" w:tentative="1">
      <w:start w:val="1"/>
      <w:numFmt w:val="decimal"/>
      <w:lvlText w:val="%4."/>
      <w:lvlJc w:val="left"/>
      <w:pPr>
        <w:ind w:left="2882" w:hanging="360"/>
      </w:pPr>
    </w:lvl>
    <w:lvl w:ilvl="4" w:tplc="0C0A0019" w:tentative="1">
      <w:start w:val="1"/>
      <w:numFmt w:val="lowerLetter"/>
      <w:lvlText w:val="%5."/>
      <w:lvlJc w:val="left"/>
      <w:pPr>
        <w:ind w:left="3602" w:hanging="360"/>
      </w:pPr>
    </w:lvl>
    <w:lvl w:ilvl="5" w:tplc="0C0A001B" w:tentative="1">
      <w:start w:val="1"/>
      <w:numFmt w:val="lowerRoman"/>
      <w:lvlText w:val="%6."/>
      <w:lvlJc w:val="right"/>
      <w:pPr>
        <w:ind w:left="4322" w:hanging="180"/>
      </w:pPr>
    </w:lvl>
    <w:lvl w:ilvl="6" w:tplc="0C0A000F" w:tentative="1">
      <w:start w:val="1"/>
      <w:numFmt w:val="decimal"/>
      <w:lvlText w:val="%7."/>
      <w:lvlJc w:val="left"/>
      <w:pPr>
        <w:ind w:left="5042" w:hanging="360"/>
      </w:pPr>
    </w:lvl>
    <w:lvl w:ilvl="7" w:tplc="0C0A0019" w:tentative="1">
      <w:start w:val="1"/>
      <w:numFmt w:val="lowerLetter"/>
      <w:lvlText w:val="%8."/>
      <w:lvlJc w:val="left"/>
      <w:pPr>
        <w:ind w:left="5762" w:hanging="360"/>
      </w:pPr>
    </w:lvl>
    <w:lvl w:ilvl="8" w:tplc="0C0A001B" w:tentative="1">
      <w:start w:val="1"/>
      <w:numFmt w:val="lowerRoman"/>
      <w:lvlText w:val="%9."/>
      <w:lvlJc w:val="right"/>
      <w:pPr>
        <w:ind w:left="6482" w:hanging="180"/>
      </w:pPr>
    </w:lvl>
  </w:abstractNum>
  <w:abstractNum w:abstractNumId="9" w15:restartNumberingAfterBreak="0">
    <w:nsid w:val="41121AFD"/>
    <w:multiLevelType w:val="hybridMultilevel"/>
    <w:tmpl w:val="75605F60"/>
    <w:lvl w:ilvl="0" w:tplc="8D06CC28">
      <w:numFmt w:val="bullet"/>
      <w:suff w:val="space"/>
      <w:lvlText w:val=""/>
      <w:lvlJc w:val="left"/>
      <w:pPr>
        <w:ind w:left="842" w:hanging="168"/>
      </w:pPr>
      <w:rPr>
        <w:rFonts w:ascii="Symbol" w:eastAsia="Symbol" w:hAnsi="Symbol" w:cs="Symbol" w:hint="default"/>
        <w:w w:val="100"/>
        <w:sz w:val="22"/>
        <w:szCs w:val="22"/>
      </w:rPr>
    </w:lvl>
    <w:lvl w:ilvl="1" w:tplc="0C0A0003">
      <w:start w:val="1"/>
      <w:numFmt w:val="bullet"/>
      <w:lvlText w:val="o"/>
      <w:lvlJc w:val="left"/>
      <w:pPr>
        <w:ind w:left="2112" w:hanging="360"/>
      </w:pPr>
      <w:rPr>
        <w:rFonts w:ascii="Courier New" w:hAnsi="Courier New" w:cs="Courier New" w:hint="default"/>
      </w:rPr>
    </w:lvl>
    <w:lvl w:ilvl="2" w:tplc="0C0A0005" w:tentative="1">
      <w:start w:val="1"/>
      <w:numFmt w:val="bullet"/>
      <w:lvlText w:val=""/>
      <w:lvlJc w:val="left"/>
      <w:pPr>
        <w:ind w:left="2832" w:hanging="360"/>
      </w:pPr>
      <w:rPr>
        <w:rFonts w:ascii="Wingdings" w:hAnsi="Wingdings" w:hint="default"/>
      </w:rPr>
    </w:lvl>
    <w:lvl w:ilvl="3" w:tplc="0C0A0001" w:tentative="1">
      <w:start w:val="1"/>
      <w:numFmt w:val="bullet"/>
      <w:lvlText w:val=""/>
      <w:lvlJc w:val="left"/>
      <w:pPr>
        <w:ind w:left="3552" w:hanging="360"/>
      </w:pPr>
      <w:rPr>
        <w:rFonts w:ascii="Symbol" w:hAnsi="Symbol" w:hint="default"/>
      </w:rPr>
    </w:lvl>
    <w:lvl w:ilvl="4" w:tplc="0C0A0003" w:tentative="1">
      <w:start w:val="1"/>
      <w:numFmt w:val="bullet"/>
      <w:lvlText w:val="o"/>
      <w:lvlJc w:val="left"/>
      <w:pPr>
        <w:ind w:left="4272" w:hanging="360"/>
      </w:pPr>
      <w:rPr>
        <w:rFonts w:ascii="Courier New" w:hAnsi="Courier New" w:cs="Courier New" w:hint="default"/>
      </w:rPr>
    </w:lvl>
    <w:lvl w:ilvl="5" w:tplc="0C0A0005" w:tentative="1">
      <w:start w:val="1"/>
      <w:numFmt w:val="bullet"/>
      <w:lvlText w:val=""/>
      <w:lvlJc w:val="left"/>
      <w:pPr>
        <w:ind w:left="4992" w:hanging="360"/>
      </w:pPr>
      <w:rPr>
        <w:rFonts w:ascii="Wingdings" w:hAnsi="Wingdings" w:hint="default"/>
      </w:rPr>
    </w:lvl>
    <w:lvl w:ilvl="6" w:tplc="0C0A0001" w:tentative="1">
      <w:start w:val="1"/>
      <w:numFmt w:val="bullet"/>
      <w:lvlText w:val=""/>
      <w:lvlJc w:val="left"/>
      <w:pPr>
        <w:ind w:left="5712" w:hanging="360"/>
      </w:pPr>
      <w:rPr>
        <w:rFonts w:ascii="Symbol" w:hAnsi="Symbol" w:hint="default"/>
      </w:rPr>
    </w:lvl>
    <w:lvl w:ilvl="7" w:tplc="0C0A0003" w:tentative="1">
      <w:start w:val="1"/>
      <w:numFmt w:val="bullet"/>
      <w:lvlText w:val="o"/>
      <w:lvlJc w:val="left"/>
      <w:pPr>
        <w:ind w:left="6432" w:hanging="360"/>
      </w:pPr>
      <w:rPr>
        <w:rFonts w:ascii="Courier New" w:hAnsi="Courier New" w:cs="Courier New" w:hint="default"/>
      </w:rPr>
    </w:lvl>
    <w:lvl w:ilvl="8" w:tplc="0C0A0005" w:tentative="1">
      <w:start w:val="1"/>
      <w:numFmt w:val="bullet"/>
      <w:lvlText w:val=""/>
      <w:lvlJc w:val="left"/>
      <w:pPr>
        <w:ind w:left="7152" w:hanging="360"/>
      </w:pPr>
      <w:rPr>
        <w:rFonts w:ascii="Wingdings" w:hAnsi="Wingdings" w:hint="default"/>
      </w:rPr>
    </w:lvl>
  </w:abstractNum>
  <w:abstractNum w:abstractNumId="10" w15:restartNumberingAfterBreak="0">
    <w:nsid w:val="42016793"/>
    <w:multiLevelType w:val="multilevel"/>
    <w:tmpl w:val="748469FC"/>
    <w:lvl w:ilvl="0">
      <w:start w:val="1"/>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230772E"/>
    <w:multiLevelType w:val="multilevel"/>
    <w:tmpl w:val="D46CE1E2"/>
    <w:lvl w:ilvl="0">
      <w:start w:val="1"/>
      <w:numFmt w:val="decimal"/>
      <w:lvlText w:val="%1."/>
      <w:lvlJc w:val="left"/>
      <w:pPr>
        <w:ind w:left="465" w:hanging="465"/>
      </w:pPr>
    </w:lvl>
    <w:lvl w:ilvl="1">
      <w:start w:val="1"/>
      <w:numFmt w:val="decimal"/>
      <w:lvlText w:val="%1.%2."/>
      <w:lvlJc w:val="left"/>
      <w:pPr>
        <w:ind w:left="1428" w:hanging="719"/>
      </w:pPr>
    </w:lvl>
    <w:lvl w:ilvl="2">
      <w:start w:val="1"/>
      <w:numFmt w:val="lowerLetter"/>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2" w15:restartNumberingAfterBreak="0">
    <w:nsid w:val="46520225"/>
    <w:multiLevelType w:val="hybridMultilevel"/>
    <w:tmpl w:val="D4E850F2"/>
    <w:lvl w:ilvl="0" w:tplc="8D06CC28">
      <w:numFmt w:val="bullet"/>
      <w:suff w:val="space"/>
      <w:lvlText w:val=""/>
      <w:lvlJc w:val="left"/>
      <w:pPr>
        <w:ind w:left="842" w:hanging="168"/>
      </w:pPr>
      <w:rPr>
        <w:rFonts w:ascii="Symbol" w:eastAsia="Symbol" w:hAnsi="Symbol" w:cs="Symbol" w:hint="default"/>
        <w:w w:val="100"/>
        <w:sz w:val="22"/>
        <w:szCs w:val="22"/>
      </w:rPr>
    </w:lvl>
    <w:lvl w:ilvl="1" w:tplc="0C0A0001">
      <w:start w:val="1"/>
      <w:numFmt w:val="bullet"/>
      <w:lvlText w:val=""/>
      <w:lvlJc w:val="left"/>
      <w:pPr>
        <w:ind w:left="2112" w:hanging="360"/>
      </w:pPr>
      <w:rPr>
        <w:rFonts w:ascii="Symbol" w:hAnsi="Symbol" w:hint="default"/>
      </w:rPr>
    </w:lvl>
    <w:lvl w:ilvl="2" w:tplc="0C0A0005" w:tentative="1">
      <w:start w:val="1"/>
      <w:numFmt w:val="bullet"/>
      <w:lvlText w:val=""/>
      <w:lvlJc w:val="left"/>
      <w:pPr>
        <w:ind w:left="2832" w:hanging="360"/>
      </w:pPr>
      <w:rPr>
        <w:rFonts w:ascii="Wingdings" w:hAnsi="Wingdings" w:hint="default"/>
      </w:rPr>
    </w:lvl>
    <w:lvl w:ilvl="3" w:tplc="0C0A0001" w:tentative="1">
      <w:start w:val="1"/>
      <w:numFmt w:val="bullet"/>
      <w:lvlText w:val=""/>
      <w:lvlJc w:val="left"/>
      <w:pPr>
        <w:ind w:left="3552" w:hanging="360"/>
      </w:pPr>
      <w:rPr>
        <w:rFonts w:ascii="Symbol" w:hAnsi="Symbol" w:hint="default"/>
      </w:rPr>
    </w:lvl>
    <w:lvl w:ilvl="4" w:tplc="0C0A0003" w:tentative="1">
      <w:start w:val="1"/>
      <w:numFmt w:val="bullet"/>
      <w:lvlText w:val="o"/>
      <w:lvlJc w:val="left"/>
      <w:pPr>
        <w:ind w:left="4272" w:hanging="360"/>
      </w:pPr>
      <w:rPr>
        <w:rFonts w:ascii="Courier New" w:hAnsi="Courier New" w:cs="Courier New" w:hint="default"/>
      </w:rPr>
    </w:lvl>
    <w:lvl w:ilvl="5" w:tplc="0C0A0005" w:tentative="1">
      <w:start w:val="1"/>
      <w:numFmt w:val="bullet"/>
      <w:lvlText w:val=""/>
      <w:lvlJc w:val="left"/>
      <w:pPr>
        <w:ind w:left="4992" w:hanging="360"/>
      </w:pPr>
      <w:rPr>
        <w:rFonts w:ascii="Wingdings" w:hAnsi="Wingdings" w:hint="default"/>
      </w:rPr>
    </w:lvl>
    <w:lvl w:ilvl="6" w:tplc="0C0A0001" w:tentative="1">
      <w:start w:val="1"/>
      <w:numFmt w:val="bullet"/>
      <w:lvlText w:val=""/>
      <w:lvlJc w:val="left"/>
      <w:pPr>
        <w:ind w:left="5712" w:hanging="360"/>
      </w:pPr>
      <w:rPr>
        <w:rFonts w:ascii="Symbol" w:hAnsi="Symbol" w:hint="default"/>
      </w:rPr>
    </w:lvl>
    <w:lvl w:ilvl="7" w:tplc="0C0A0003" w:tentative="1">
      <w:start w:val="1"/>
      <w:numFmt w:val="bullet"/>
      <w:lvlText w:val="o"/>
      <w:lvlJc w:val="left"/>
      <w:pPr>
        <w:ind w:left="6432" w:hanging="360"/>
      </w:pPr>
      <w:rPr>
        <w:rFonts w:ascii="Courier New" w:hAnsi="Courier New" w:cs="Courier New" w:hint="default"/>
      </w:rPr>
    </w:lvl>
    <w:lvl w:ilvl="8" w:tplc="0C0A0005" w:tentative="1">
      <w:start w:val="1"/>
      <w:numFmt w:val="bullet"/>
      <w:lvlText w:val=""/>
      <w:lvlJc w:val="left"/>
      <w:pPr>
        <w:ind w:left="7152" w:hanging="360"/>
      </w:pPr>
      <w:rPr>
        <w:rFonts w:ascii="Wingdings" w:hAnsi="Wingdings" w:hint="default"/>
      </w:rPr>
    </w:lvl>
  </w:abstractNum>
  <w:abstractNum w:abstractNumId="13" w15:restartNumberingAfterBreak="0">
    <w:nsid w:val="4A142708"/>
    <w:multiLevelType w:val="hybridMultilevel"/>
    <w:tmpl w:val="CC2A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A96D13"/>
    <w:multiLevelType w:val="hybridMultilevel"/>
    <w:tmpl w:val="786C5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1E7227"/>
    <w:multiLevelType w:val="hybridMultilevel"/>
    <w:tmpl w:val="1EF856A2"/>
    <w:lvl w:ilvl="0" w:tplc="2A847502">
      <w:numFmt w:val="bullet"/>
      <w:lvlText w:val=""/>
      <w:lvlJc w:val="left"/>
      <w:pPr>
        <w:ind w:left="364" w:hanging="360"/>
      </w:pPr>
      <w:rPr>
        <w:rFonts w:ascii="Symbol" w:eastAsia="Symbol" w:hAnsi="Symbol" w:cs="Symbol" w:hint="default"/>
        <w:w w:val="100"/>
        <w:sz w:val="22"/>
        <w:szCs w:val="22"/>
        <w:lang w:val="es-ES" w:eastAsia="en-US" w:bidi="ar-SA"/>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16" w15:restartNumberingAfterBreak="0">
    <w:nsid w:val="5EC0484B"/>
    <w:multiLevelType w:val="multilevel"/>
    <w:tmpl w:val="346685BA"/>
    <w:lvl w:ilvl="0">
      <w:start w:val="3"/>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5F5348C6"/>
    <w:multiLevelType w:val="hybridMultilevel"/>
    <w:tmpl w:val="4DC4F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0C3929"/>
    <w:multiLevelType w:val="hybridMultilevel"/>
    <w:tmpl w:val="46825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444FC2"/>
    <w:multiLevelType w:val="hybridMultilevel"/>
    <w:tmpl w:val="290AC496"/>
    <w:lvl w:ilvl="0" w:tplc="3EA22D90">
      <w:numFmt w:val="bullet"/>
      <w:lvlText w:val=""/>
      <w:lvlJc w:val="left"/>
      <w:pPr>
        <w:ind w:left="362" w:hanging="361"/>
      </w:pPr>
      <w:rPr>
        <w:rFonts w:ascii="Symbol" w:eastAsia="Symbol" w:hAnsi="Symbol" w:cs="Symbol" w:hint="default"/>
        <w:w w:val="100"/>
        <w:sz w:val="22"/>
        <w:szCs w:val="22"/>
        <w:lang w:val="es-ES" w:eastAsia="en-US" w:bidi="ar-SA"/>
      </w:rPr>
    </w:lvl>
    <w:lvl w:ilvl="1" w:tplc="616CC9CC">
      <w:numFmt w:val="bullet"/>
      <w:lvlText w:val="•"/>
      <w:lvlJc w:val="left"/>
      <w:pPr>
        <w:ind w:left="768" w:hanging="361"/>
      </w:pPr>
      <w:rPr>
        <w:rFonts w:hint="default"/>
        <w:lang w:val="es-ES" w:eastAsia="en-US" w:bidi="ar-SA"/>
      </w:rPr>
    </w:lvl>
    <w:lvl w:ilvl="2" w:tplc="404E5806">
      <w:numFmt w:val="bullet"/>
      <w:lvlText w:val="•"/>
      <w:lvlJc w:val="left"/>
      <w:pPr>
        <w:ind w:left="1177" w:hanging="361"/>
      </w:pPr>
      <w:rPr>
        <w:rFonts w:hint="default"/>
        <w:lang w:val="es-ES" w:eastAsia="en-US" w:bidi="ar-SA"/>
      </w:rPr>
    </w:lvl>
    <w:lvl w:ilvl="3" w:tplc="58202568">
      <w:numFmt w:val="bullet"/>
      <w:lvlText w:val="•"/>
      <w:lvlJc w:val="left"/>
      <w:pPr>
        <w:ind w:left="1586" w:hanging="361"/>
      </w:pPr>
      <w:rPr>
        <w:rFonts w:hint="default"/>
        <w:lang w:val="es-ES" w:eastAsia="en-US" w:bidi="ar-SA"/>
      </w:rPr>
    </w:lvl>
    <w:lvl w:ilvl="4" w:tplc="69E853F2">
      <w:numFmt w:val="bullet"/>
      <w:lvlText w:val="•"/>
      <w:lvlJc w:val="left"/>
      <w:pPr>
        <w:ind w:left="1995" w:hanging="361"/>
      </w:pPr>
      <w:rPr>
        <w:rFonts w:hint="default"/>
        <w:lang w:val="es-ES" w:eastAsia="en-US" w:bidi="ar-SA"/>
      </w:rPr>
    </w:lvl>
    <w:lvl w:ilvl="5" w:tplc="DC08D4A2">
      <w:numFmt w:val="bullet"/>
      <w:lvlText w:val="•"/>
      <w:lvlJc w:val="left"/>
      <w:pPr>
        <w:ind w:left="2404" w:hanging="361"/>
      </w:pPr>
      <w:rPr>
        <w:rFonts w:hint="default"/>
        <w:lang w:val="es-ES" w:eastAsia="en-US" w:bidi="ar-SA"/>
      </w:rPr>
    </w:lvl>
    <w:lvl w:ilvl="6" w:tplc="F9A2719E">
      <w:numFmt w:val="bullet"/>
      <w:lvlText w:val="•"/>
      <w:lvlJc w:val="left"/>
      <w:pPr>
        <w:ind w:left="2812" w:hanging="361"/>
      </w:pPr>
      <w:rPr>
        <w:rFonts w:hint="default"/>
        <w:lang w:val="es-ES" w:eastAsia="en-US" w:bidi="ar-SA"/>
      </w:rPr>
    </w:lvl>
    <w:lvl w:ilvl="7" w:tplc="2D349DC2">
      <w:numFmt w:val="bullet"/>
      <w:lvlText w:val="•"/>
      <w:lvlJc w:val="left"/>
      <w:pPr>
        <w:ind w:left="3221" w:hanging="361"/>
      </w:pPr>
      <w:rPr>
        <w:rFonts w:hint="default"/>
        <w:lang w:val="es-ES" w:eastAsia="en-US" w:bidi="ar-SA"/>
      </w:rPr>
    </w:lvl>
    <w:lvl w:ilvl="8" w:tplc="A6546B02">
      <w:numFmt w:val="bullet"/>
      <w:lvlText w:val="•"/>
      <w:lvlJc w:val="left"/>
      <w:pPr>
        <w:ind w:left="3630" w:hanging="361"/>
      </w:pPr>
      <w:rPr>
        <w:rFonts w:hint="default"/>
        <w:lang w:val="es-ES" w:eastAsia="en-US" w:bidi="ar-SA"/>
      </w:rPr>
    </w:lvl>
  </w:abstractNum>
  <w:abstractNum w:abstractNumId="20" w15:restartNumberingAfterBreak="0">
    <w:nsid w:val="6EDD641C"/>
    <w:multiLevelType w:val="hybridMultilevel"/>
    <w:tmpl w:val="92E03996"/>
    <w:lvl w:ilvl="0" w:tplc="2A847502">
      <w:numFmt w:val="bullet"/>
      <w:lvlText w:val=""/>
      <w:lvlJc w:val="left"/>
      <w:pPr>
        <w:ind w:left="505" w:hanging="360"/>
      </w:pPr>
      <w:rPr>
        <w:rFonts w:ascii="Symbol" w:eastAsia="Symbol" w:hAnsi="Symbol" w:cs="Symbol" w:hint="default"/>
        <w:w w:val="100"/>
        <w:sz w:val="22"/>
        <w:szCs w:val="22"/>
        <w:lang w:val="es-ES" w:eastAsia="en-US" w:bidi="ar-SA"/>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21" w15:restartNumberingAfterBreak="0">
    <w:nsid w:val="70AB276E"/>
    <w:multiLevelType w:val="hybridMultilevel"/>
    <w:tmpl w:val="F6EE9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41444D"/>
    <w:multiLevelType w:val="hybridMultilevel"/>
    <w:tmpl w:val="149017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748E3762"/>
    <w:multiLevelType w:val="hybridMultilevel"/>
    <w:tmpl w:val="B1E06EA0"/>
    <w:lvl w:ilvl="0" w:tplc="8D06CC28">
      <w:numFmt w:val="bullet"/>
      <w:suff w:val="space"/>
      <w:lvlText w:val=""/>
      <w:lvlJc w:val="left"/>
      <w:pPr>
        <w:ind w:left="888" w:hanging="168"/>
      </w:pPr>
      <w:rPr>
        <w:rFonts w:ascii="Symbol" w:eastAsia="Symbol" w:hAnsi="Symbol" w:cs="Symbol" w:hint="default"/>
        <w:w w:val="100"/>
        <w:sz w:val="22"/>
        <w:szCs w:val="22"/>
      </w:rPr>
    </w:lvl>
    <w:lvl w:ilvl="1" w:tplc="0C0A0003" w:tentative="1">
      <w:start w:val="1"/>
      <w:numFmt w:val="bullet"/>
      <w:lvlText w:val="o"/>
      <w:lvlJc w:val="left"/>
      <w:pPr>
        <w:ind w:left="2158" w:hanging="360"/>
      </w:pPr>
      <w:rPr>
        <w:rFonts w:ascii="Courier New" w:hAnsi="Courier New" w:cs="Courier New" w:hint="default"/>
      </w:rPr>
    </w:lvl>
    <w:lvl w:ilvl="2" w:tplc="0C0A0005" w:tentative="1">
      <w:start w:val="1"/>
      <w:numFmt w:val="bullet"/>
      <w:lvlText w:val=""/>
      <w:lvlJc w:val="left"/>
      <w:pPr>
        <w:ind w:left="2878" w:hanging="360"/>
      </w:pPr>
      <w:rPr>
        <w:rFonts w:ascii="Wingdings" w:hAnsi="Wingdings" w:hint="default"/>
      </w:rPr>
    </w:lvl>
    <w:lvl w:ilvl="3" w:tplc="0C0A0001" w:tentative="1">
      <w:start w:val="1"/>
      <w:numFmt w:val="bullet"/>
      <w:lvlText w:val=""/>
      <w:lvlJc w:val="left"/>
      <w:pPr>
        <w:ind w:left="3598" w:hanging="360"/>
      </w:pPr>
      <w:rPr>
        <w:rFonts w:ascii="Symbol" w:hAnsi="Symbol" w:hint="default"/>
      </w:rPr>
    </w:lvl>
    <w:lvl w:ilvl="4" w:tplc="0C0A0003" w:tentative="1">
      <w:start w:val="1"/>
      <w:numFmt w:val="bullet"/>
      <w:lvlText w:val="o"/>
      <w:lvlJc w:val="left"/>
      <w:pPr>
        <w:ind w:left="4318" w:hanging="360"/>
      </w:pPr>
      <w:rPr>
        <w:rFonts w:ascii="Courier New" w:hAnsi="Courier New" w:cs="Courier New" w:hint="default"/>
      </w:rPr>
    </w:lvl>
    <w:lvl w:ilvl="5" w:tplc="0C0A0005" w:tentative="1">
      <w:start w:val="1"/>
      <w:numFmt w:val="bullet"/>
      <w:lvlText w:val=""/>
      <w:lvlJc w:val="left"/>
      <w:pPr>
        <w:ind w:left="5038" w:hanging="360"/>
      </w:pPr>
      <w:rPr>
        <w:rFonts w:ascii="Wingdings" w:hAnsi="Wingdings" w:hint="default"/>
      </w:rPr>
    </w:lvl>
    <w:lvl w:ilvl="6" w:tplc="0C0A0001" w:tentative="1">
      <w:start w:val="1"/>
      <w:numFmt w:val="bullet"/>
      <w:lvlText w:val=""/>
      <w:lvlJc w:val="left"/>
      <w:pPr>
        <w:ind w:left="5758" w:hanging="360"/>
      </w:pPr>
      <w:rPr>
        <w:rFonts w:ascii="Symbol" w:hAnsi="Symbol" w:hint="default"/>
      </w:rPr>
    </w:lvl>
    <w:lvl w:ilvl="7" w:tplc="0C0A0003" w:tentative="1">
      <w:start w:val="1"/>
      <w:numFmt w:val="bullet"/>
      <w:lvlText w:val="o"/>
      <w:lvlJc w:val="left"/>
      <w:pPr>
        <w:ind w:left="6478" w:hanging="360"/>
      </w:pPr>
      <w:rPr>
        <w:rFonts w:ascii="Courier New" w:hAnsi="Courier New" w:cs="Courier New" w:hint="default"/>
      </w:rPr>
    </w:lvl>
    <w:lvl w:ilvl="8" w:tplc="0C0A0005" w:tentative="1">
      <w:start w:val="1"/>
      <w:numFmt w:val="bullet"/>
      <w:lvlText w:val=""/>
      <w:lvlJc w:val="left"/>
      <w:pPr>
        <w:ind w:left="7198" w:hanging="360"/>
      </w:pPr>
      <w:rPr>
        <w:rFonts w:ascii="Wingdings" w:hAnsi="Wingdings" w:hint="default"/>
      </w:rPr>
    </w:lvl>
  </w:abstractNum>
  <w:num w:numId="1">
    <w:abstractNumId w:val="11"/>
  </w:num>
  <w:num w:numId="2">
    <w:abstractNumId w:val="4"/>
  </w:num>
  <w:num w:numId="3">
    <w:abstractNumId w:val="3"/>
  </w:num>
  <w:num w:numId="4">
    <w:abstractNumId w:val="19"/>
  </w:num>
  <w:num w:numId="5">
    <w:abstractNumId w:val="9"/>
  </w:num>
  <w:num w:numId="6">
    <w:abstractNumId w:val="23"/>
  </w:num>
  <w:num w:numId="7">
    <w:abstractNumId w:val="13"/>
  </w:num>
  <w:num w:numId="8">
    <w:abstractNumId w:val="5"/>
  </w:num>
  <w:num w:numId="9">
    <w:abstractNumId w:val="20"/>
  </w:num>
  <w:num w:numId="10">
    <w:abstractNumId w:val="15"/>
  </w:num>
  <w:num w:numId="11">
    <w:abstractNumId w:val="8"/>
  </w:num>
  <w:num w:numId="12">
    <w:abstractNumId w:val="10"/>
  </w:num>
  <w:num w:numId="13">
    <w:abstractNumId w:val="18"/>
  </w:num>
  <w:num w:numId="14">
    <w:abstractNumId w:val="6"/>
  </w:num>
  <w:num w:numId="15">
    <w:abstractNumId w:val="14"/>
  </w:num>
  <w:num w:numId="16">
    <w:abstractNumId w:val="21"/>
  </w:num>
  <w:num w:numId="17">
    <w:abstractNumId w:val="12"/>
  </w:num>
  <w:num w:numId="18">
    <w:abstractNumId w:val="1"/>
  </w:num>
  <w:num w:numId="19">
    <w:abstractNumId w:val="2"/>
  </w:num>
  <w:num w:numId="20">
    <w:abstractNumId w:val="7"/>
  </w:num>
  <w:num w:numId="21">
    <w:abstractNumId w:val="17"/>
  </w:num>
  <w:num w:numId="22">
    <w:abstractNumId w:val="0"/>
  </w:num>
  <w:num w:numId="23">
    <w:abstractNumId w:val="16"/>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28"/>
    <w:rsid w:val="0008703E"/>
    <w:rsid w:val="00096F25"/>
    <w:rsid w:val="000B0A4A"/>
    <w:rsid w:val="000B706D"/>
    <w:rsid w:val="00124F7A"/>
    <w:rsid w:val="00127373"/>
    <w:rsid w:val="00136086"/>
    <w:rsid w:val="00142B33"/>
    <w:rsid w:val="00152F24"/>
    <w:rsid w:val="00181F5C"/>
    <w:rsid w:val="001A378E"/>
    <w:rsid w:val="001B4427"/>
    <w:rsid w:val="001C6A60"/>
    <w:rsid w:val="001D1193"/>
    <w:rsid w:val="001E52F1"/>
    <w:rsid w:val="001E74FE"/>
    <w:rsid w:val="00203C6E"/>
    <w:rsid w:val="0021009A"/>
    <w:rsid w:val="002123A8"/>
    <w:rsid w:val="00234A70"/>
    <w:rsid w:val="002445F5"/>
    <w:rsid w:val="0025389B"/>
    <w:rsid w:val="00281ABE"/>
    <w:rsid w:val="0029059B"/>
    <w:rsid w:val="00296F97"/>
    <w:rsid w:val="002B3A57"/>
    <w:rsid w:val="002E62C4"/>
    <w:rsid w:val="003143DB"/>
    <w:rsid w:val="003202FE"/>
    <w:rsid w:val="00374FCC"/>
    <w:rsid w:val="00394E8C"/>
    <w:rsid w:val="00397000"/>
    <w:rsid w:val="003E1FC9"/>
    <w:rsid w:val="003E2CCC"/>
    <w:rsid w:val="00416E68"/>
    <w:rsid w:val="00475ED9"/>
    <w:rsid w:val="004E66C8"/>
    <w:rsid w:val="0050702C"/>
    <w:rsid w:val="00514903"/>
    <w:rsid w:val="00526227"/>
    <w:rsid w:val="005B72CF"/>
    <w:rsid w:val="005D0690"/>
    <w:rsid w:val="006046AA"/>
    <w:rsid w:val="006111C8"/>
    <w:rsid w:val="006213CC"/>
    <w:rsid w:val="00622824"/>
    <w:rsid w:val="0062570E"/>
    <w:rsid w:val="00647190"/>
    <w:rsid w:val="006546F7"/>
    <w:rsid w:val="00664220"/>
    <w:rsid w:val="00670265"/>
    <w:rsid w:val="00675900"/>
    <w:rsid w:val="0069034E"/>
    <w:rsid w:val="00697D01"/>
    <w:rsid w:val="006B068A"/>
    <w:rsid w:val="006B1C2E"/>
    <w:rsid w:val="006B677D"/>
    <w:rsid w:val="006F256E"/>
    <w:rsid w:val="0075476A"/>
    <w:rsid w:val="00770364"/>
    <w:rsid w:val="00807F59"/>
    <w:rsid w:val="00876719"/>
    <w:rsid w:val="008A717E"/>
    <w:rsid w:val="008C79FE"/>
    <w:rsid w:val="008D1B5E"/>
    <w:rsid w:val="008E5603"/>
    <w:rsid w:val="00913CC8"/>
    <w:rsid w:val="00952737"/>
    <w:rsid w:val="00983283"/>
    <w:rsid w:val="009846C6"/>
    <w:rsid w:val="00986894"/>
    <w:rsid w:val="009B73DD"/>
    <w:rsid w:val="009C5F3C"/>
    <w:rsid w:val="00A240F9"/>
    <w:rsid w:val="00A36943"/>
    <w:rsid w:val="00A61719"/>
    <w:rsid w:val="00AF7BBD"/>
    <w:rsid w:val="00B05000"/>
    <w:rsid w:val="00BB598E"/>
    <w:rsid w:val="00BC6908"/>
    <w:rsid w:val="00BF6ABD"/>
    <w:rsid w:val="00C20DAB"/>
    <w:rsid w:val="00C6302E"/>
    <w:rsid w:val="00C91ABA"/>
    <w:rsid w:val="00C95CE1"/>
    <w:rsid w:val="00D556D5"/>
    <w:rsid w:val="00D81BFD"/>
    <w:rsid w:val="00D838F0"/>
    <w:rsid w:val="00D87528"/>
    <w:rsid w:val="00D91CE1"/>
    <w:rsid w:val="00D93C61"/>
    <w:rsid w:val="00DC449F"/>
    <w:rsid w:val="00DF7AD6"/>
    <w:rsid w:val="00E14CA4"/>
    <w:rsid w:val="00E86B66"/>
    <w:rsid w:val="00EA68C9"/>
    <w:rsid w:val="00EC12CB"/>
    <w:rsid w:val="00EF022D"/>
    <w:rsid w:val="00F45ABF"/>
    <w:rsid w:val="00F45D98"/>
    <w:rsid w:val="00F80010"/>
    <w:rsid w:val="00F90285"/>
    <w:rsid w:val="00FF6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3ACA0"/>
  <w15:docId w15:val="{C6DCF245-18EC-4AE6-B93B-47B9061E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before="35" w:after="0" w:line="240" w:lineRule="auto"/>
      <w:ind w:left="732"/>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tblPr>
      <w:tblStyleRowBandSize w:val="1"/>
      <w:tblStyleColBandSize w:val="1"/>
    </w:tblPr>
  </w:style>
  <w:style w:type="table" w:customStyle="1" w:styleId="a5">
    <w:basedOn w:val="TableNormal"/>
    <w:pPr>
      <w:widowControl w:val="0"/>
      <w:spacing w:after="0" w:line="240" w:lineRule="auto"/>
    </w:pPr>
    <w:tblPr>
      <w:tblStyleRowBandSize w:val="1"/>
      <w:tblStyleColBandSize w:val="1"/>
    </w:tblPr>
  </w:style>
  <w:style w:type="table" w:customStyle="1" w:styleId="a6">
    <w:basedOn w:val="TableNormal"/>
    <w:pPr>
      <w:widowControl w:val="0"/>
      <w:spacing w:after="0" w:line="240" w:lineRule="auto"/>
    </w:pPr>
    <w:tblPr>
      <w:tblStyleRowBandSize w:val="1"/>
      <w:tblStyleColBandSize w:val="1"/>
    </w:tblPr>
  </w:style>
  <w:style w:type="table" w:customStyle="1" w:styleId="a7">
    <w:basedOn w:val="TableNormal"/>
    <w:pPr>
      <w:widowControl w:val="0"/>
      <w:spacing w:after="0" w:line="240" w:lineRule="auto"/>
    </w:pPr>
    <w:tblPr>
      <w:tblStyleRowBandSize w:val="1"/>
      <w:tblStyleColBandSize w:val="1"/>
    </w:tblPr>
  </w:style>
  <w:style w:type="table" w:customStyle="1" w:styleId="a8">
    <w:basedOn w:val="TableNormal"/>
    <w:pPr>
      <w:widowControl w:val="0"/>
      <w:spacing w:after="0" w:line="240" w:lineRule="auto"/>
    </w:pPr>
    <w:tblPr>
      <w:tblStyleRowBandSize w:val="1"/>
      <w:tblStyleColBandSize w:val="1"/>
    </w:tblPr>
  </w:style>
  <w:style w:type="table" w:customStyle="1" w:styleId="a9">
    <w:basedOn w:val="TableNormal"/>
    <w:pPr>
      <w:widowControl w:val="0"/>
      <w:spacing w:after="0" w:line="240" w:lineRule="auto"/>
    </w:pPr>
    <w:tblPr>
      <w:tblStyleRowBandSize w:val="1"/>
      <w:tblStyleColBandSize w:val="1"/>
    </w:tblPr>
  </w:style>
  <w:style w:type="table" w:customStyle="1" w:styleId="aa">
    <w:basedOn w:val="TableNormal"/>
    <w:pPr>
      <w:widowControl w:val="0"/>
      <w:spacing w:after="0" w:line="240" w:lineRule="auto"/>
    </w:pPr>
    <w:tblPr>
      <w:tblStyleRowBandSize w:val="1"/>
      <w:tblStyleColBandSize w:val="1"/>
    </w:tblPr>
  </w:style>
  <w:style w:type="table" w:customStyle="1" w:styleId="ab">
    <w:basedOn w:val="TableNormal"/>
    <w:pPr>
      <w:widowControl w:val="0"/>
      <w:spacing w:after="0" w:line="240" w:lineRule="auto"/>
    </w:pPr>
    <w:tblPr>
      <w:tblStyleRowBandSize w:val="1"/>
      <w:tblStyleColBandSize w:val="1"/>
    </w:tblPr>
  </w:style>
  <w:style w:type="table" w:customStyle="1" w:styleId="ac">
    <w:basedOn w:val="TableNormal"/>
    <w:pPr>
      <w:widowControl w:val="0"/>
      <w:spacing w:after="0" w:line="240" w:lineRule="auto"/>
    </w:pPr>
    <w:tblPr>
      <w:tblStyleRowBandSize w:val="1"/>
      <w:tblStyleColBandSize w:val="1"/>
    </w:tblPr>
  </w:style>
  <w:style w:type="table" w:customStyle="1" w:styleId="ad">
    <w:basedOn w:val="TableNormal"/>
    <w:pPr>
      <w:widowControl w:val="0"/>
      <w:spacing w:after="0" w:line="240" w:lineRule="auto"/>
    </w:pPr>
    <w:tblPr>
      <w:tblStyleRowBandSize w:val="1"/>
      <w:tblStyleColBandSize w:val="1"/>
    </w:tblPr>
  </w:style>
  <w:style w:type="table" w:customStyle="1" w:styleId="ae">
    <w:basedOn w:val="TableNormal"/>
    <w:pPr>
      <w:widowControl w:val="0"/>
      <w:spacing w:after="0" w:line="240" w:lineRule="auto"/>
    </w:pPr>
    <w:tblPr>
      <w:tblStyleRowBandSize w:val="1"/>
      <w:tblStyleColBandSize w:val="1"/>
    </w:tblPr>
  </w:style>
  <w:style w:type="table" w:customStyle="1" w:styleId="af">
    <w:basedOn w:val="TableNormal"/>
    <w:pPr>
      <w:widowControl w:val="0"/>
      <w:spacing w:after="0" w:line="240" w:lineRule="auto"/>
    </w:pPr>
    <w:tblPr>
      <w:tblStyleRowBandSize w:val="1"/>
      <w:tblStyleColBandSize w:val="1"/>
    </w:tblPr>
  </w:style>
  <w:style w:type="table" w:customStyle="1" w:styleId="af0">
    <w:basedOn w:val="TableNormal"/>
    <w:pPr>
      <w:widowControl w:val="0"/>
      <w:spacing w:after="0" w:line="240" w:lineRule="auto"/>
    </w:pPr>
    <w:tblPr>
      <w:tblStyleRowBandSize w:val="1"/>
      <w:tblStyleColBandSize w:val="1"/>
    </w:tblPr>
  </w:style>
  <w:style w:type="table" w:customStyle="1" w:styleId="af1">
    <w:basedOn w:val="TableNormal"/>
    <w:pPr>
      <w:widowControl w:val="0"/>
      <w:spacing w:after="0" w:line="240" w:lineRule="auto"/>
    </w:pPr>
    <w:tblPr>
      <w:tblStyleRowBandSize w:val="1"/>
      <w:tblStyleColBandSize w:val="1"/>
    </w:tblPr>
  </w:style>
  <w:style w:type="table" w:customStyle="1" w:styleId="af2">
    <w:basedOn w:val="TableNormal"/>
    <w:pPr>
      <w:widowControl w:val="0"/>
      <w:spacing w:after="0" w:line="240" w:lineRule="auto"/>
    </w:pPr>
    <w:tblPr>
      <w:tblStyleRowBandSize w:val="1"/>
      <w:tblStyleColBandSize w:val="1"/>
    </w:tblPr>
  </w:style>
  <w:style w:type="table" w:customStyle="1" w:styleId="af3">
    <w:basedOn w:val="TableNormal"/>
    <w:pPr>
      <w:widowControl w:val="0"/>
      <w:spacing w:after="0" w:line="240" w:lineRule="auto"/>
    </w:pPr>
    <w:tblPr>
      <w:tblStyleRowBandSize w:val="1"/>
      <w:tblStyleColBandSize w:val="1"/>
    </w:tblPr>
  </w:style>
  <w:style w:type="table" w:customStyle="1" w:styleId="af4">
    <w:basedOn w:val="TableNormal"/>
    <w:pPr>
      <w:widowControl w:val="0"/>
      <w:spacing w:after="0" w:line="240" w:lineRule="auto"/>
    </w:pPr>
    <w:tblPr>
      <w:tblStyleRowBandSize w:val="1"/>
      <w:tblStyleColBandSize w:val="1"/>
    </w:tblPr>
  </w:style>
  <w:style w:type="table" w:customStyle="1" w:styleId="af5">
    <w:basedOn w:val="TableNormal"/>
    <w:pPr>
      <w:widowControl w:val="0"/>
      <w:spacing w:after="0" w:line="240" w:lineRule="auto"/>
    </w:pPr>
    <w:tblPr>
      <w:tblStyleRowBandSize w:val="1"/>
      <w:tblStyleColBandSize w:val="1"/>
    </w:tblPr>
  </w:style>
  <w:style w:type="paragraph" w:styleId="Encabezado">
    <w:name w:val="header"/>
    <w:basedOn w:val="Normal"/>
    <w:link w:val="EncabezadoCar"/>
    <w:uiPriority w:val="99"/>
    <w:unhideWhenUsed/>
    <w:rsid w:val="00F45D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5D98"/>
  </w:style>
  <w:style w:type="paragraph" w:styleId="Piedepgina">
    <w:name w:val="footer"/>
    <w:basedOn w:val="Normal"/>
    <w:link w:val="PiedepginaCar"/>
    <w:uiPriority w:val="99"/>
    <w:unhideWhenUsed/>
    <w:rsid w:val="00F45D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5D98"/>
  </w:style>
  <w:style w:type="paragraph" w:customStyle="1" w:styleId="TableParagraph">
    <w:name w:val="Table Paragraph"/>
    <w:basedOn w:val="Normal"/>
    <w:uiPriority w:val="1"/>
    <w:qFormat/>
    <w:rsid w:val="00F45D98"/>
    <w:pPr>
      <w:widowControl w:val="0"/>
      <w:autoSpaceDE w:val="0"/>
      <w:autoSpaceDN w:val="0"/>
      <w:spacing w:after="0" w:line="240" w:lineRule="auto"/>
    </w:pPr>
    <w:rPr>
      <w:rFonts w:ascii="Trebuchet MS" w:eastAsia="Trebuchet MS" w:hAnsi="Trebuchet MS" w:cs="Trebuchet MS"/>
      <w:lang w:eastAsia="en-US"/>
    </w:rPr>
  </w:style>
  <w:style w:type="paragraph" w:styleId="Textoindependiente">
    <w:name w:val="Body Text"/>
    <w:basedOn w:val="Normal"/>
    <w:link w:val="TextoindependienteCar"/>
    <w:uiPriority w:val="1"/>
    <w:qFormat/>
    <w:rsid w:val="00394E8C"/>
    <w:pPr>
      <w:widowControl w:val="0"/>
      <w:autoSpaceDE w:val="0"/>
      <w:autoSpaceDN w:val="0"/>
      <w:spacing w:after="0" w:line="240" w:lineRule="auto"/>
    </w:pPr>
    <w:rPr>
      <w:rFonts w:ascii="Trebuchet MS" w:eastAsia="Trebuchet MS" w:hAnsi="Trebuchet MS" w:cs="Trebuchet MS"/>
      <w:i/>
      <w:lang w:eastAsia="en-US"/>
    </w:rPr>
  </w:style>
  <w:style w:type="character" w:customStyle="1" w:styleId="TextoindependienteCar">
    <w:name w:val="Texto independiente Car"/>
    <w:basedOn w:val="Fuentedeprrafopredeter"/>
    <w:link w:val="Textoindependiente"/>
    <w:uiPriority w:val="1"/>
    <w:rsid w:val="00394E8C"/>
    <w:rPr>
      <w:rFonts w:ascii="Trebuchet MS" w:eastAsia="Trebuchet MS" w:hAnsi="Trebuchet MS" w:cs="Trebuchet MS"/>
      <w:i/>
      <w:lang w:eastAsia="en-US"/>
    </w:rPr>
  </w:style>
  <w:style w:type="paragraph" w:styleId="Prrafodelista">
    <w:name w:val="List Paragraph"/>
    <w:basedOn w:val="Normal"/>
    <w:uiPriority w:val="34"/>
    <w:qFormat/>
    <w:rsid w:val="00C91ABA"/>
    <w:pPr>
      <w:ind w:left="720"/>
      <w:contextualSpacing/>
    </w:pPr>
  </w:style>
  <w:style w:type="paragraph" w:styleId="Textodeglobo">
    <w:name w:val="Balloon Text"/>
    <w:basedOn w:val="Normal"/>
    <w:link w:val="TextodegloboCar"/>
    <w:uiPriority w:val="99"/>
    <w:semiHidden/>
    <w:unhideWhenUsed/>
    <w:rsid w:val="00697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D01"/>
    <w:rPr>
      <w:rFonts w:ascii="Tahoma" w:hAnsi="Tahoma" w:cs="Tahoma"/>
      <w:sz w:val="16"/>
      <w:szCs w:val="16"/>
    </w:rPr>
  </w:style>
  <w:style w:type="character" w:styleId="Hipervnculo">
    <w:name w:val="Hyperlink"/>
    <w:basedOn w:val="Fuentedeprrafopredeter"/>
    <w:uiPriority w:val="99"/>
    <w:unhideWhenUsed/>
    <w:rsid w:val="001B4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399013685">
      <w:bodyDiv w:val="1"/>
      <w:marLeft w:val="0"/>
      <w:marRight w:val="0"/>
      <w:marTop w:val="0"/>
      <w:marBottom w:val="0"/>
      <w:divBdr>
        <w:top w:val="none" w:sz="0" w:space="0" w:color="auto"/>
        <w:left w:val="none" w:sz="0" w:space="0" w:color="auto"/>
        <w:bottom w:val="none" w:sz="0" w:space="0" w:color="auto"/>
        <w:right w:val="none" w:sz="0" w:space="0" w:color="auto"/>
      </w:divBdr>
    </w:div>
    <w:div w:id="399983915">
      <w:bodyDiv w:val="1"/>
      <w:marLeft w:val="0"/>
      <w:marRight w:val="0"/>
      <w:marTop w:val="0"/>
      <w:marBottom w:val="0"/>
      <w:divBdr>
        <w:top w:val="none" w:sz="0" w:space="0" w:color="auto"/>
        <w:left w:val="none" w:sz="0" w:space="0" w:color="auto"/>
        <w:bottom w:val="none" w:sz="0" w:space="0" w:color="auto"/>
        <w:right w:val="none" w:sz="0" w:space="0" w:color="auto"/>
      </w:divBdr>
    </w:div>
    <w:div w:id="626739433">
      <w:bodyDiv w:val="1"/>
      <w:marLeft w:val="0"/>
      <w:marRight w:val="0"/>
      <w:marTop w:val="0"/>
      <w:marBottom w:val="0"/>
      <w:divBdr>
        <w:top w:val="none" w:sz="0" w:space="0" w:color="auto"/>
        <w:left w:val="none" w:sz="0" w:space="0" w:color="auto"/>
        <w:bottom w:val="none" w:sz="0" w:space="0" w:color="auto"/>
        <w:right w:val="none" w:sz="0" w:space="0" w:color="auto"/>
      </w:divBdr>
      <w:divsChild>
        <w:div w:id="105731850">
          <w:marLeft w:val="0"/>
          <w:marRight w:val="0"/>
          <w:marTop w:val="0"/>
          <w:marBottom w:val="0"/>
          <w:divBdr>
            <w:top w:val="none" w:sz="0" w:space="0" w:color="auto"/>
            <w:left w:val="none" w:sz="0" w:space="0" w:color="auto"/>
            <w:bottom w:val="none" w:sz="0" w:space="0" w:color="auto"/>
            <w:right w:val="none" w:sz="0" w:space="0" w:color="auto"/>
          </w:divBdr>
        </w:div>
        <w:div w:id="1057435836">
          <w:marLeft w:val="0"/>
          <w:marRight w:val="0"/>
          <w:marTop w:val="0"/>
          <w:marBottom w:val="0"/>
          <w:divBdr>
            <w:top w:val="none" w:sz="0" w:space="0" w:color="auto"/>
            <w:left w:val="none" w:sz="0" w:space="0" w:color="auto"/>
            <w:bottom w:val="none" w:sz="0" w:space="0" w:color="auto"/>
            <w:right w:val="none" w:sz="0" w:space="0" w:color="auto"/>
          </w:divBdr>
        </w:div>
        <w:div w:id="649361962">
          <w:marLeft w:val="0"/>
          <w:marRight w:val="0"/>
          <w:marTop w:val="0"/>
          <w:marBottom w:val="0"/>
          <w:divBdr>
            <w:top w:val="none" w:sz="0" w:space="0" w:color="auto"/>
            <w:left w:val="none" w:sz="0" w:space="0" w:color="auto"/>
            <w:bottom w:val="none" w:sz="0" w:space="0" w:color="auto"/>
            <w:right w:val="none" w:sz="0" w:space="0" w:color="auto"/>
          </w:divBdr>
        </w:div>
        <w:div w:id="952133808">
          <w:marLeft w:val="0"/>
          <w:marRight w:val="0"/>
          <w:marTop w:val="0"/>
          <w:marBottom w:val="0"/>
          <w:divBdr>
            <w:top w:val="none" w:sz="0" w:space="0" w:color="auto"/>
            <w:left w:val="none" w:sz="0" w:space="0" w:color="auto"/>
            <w:bottom w:val="none" w:sz="0" w:space="0" w:color="auto"/>
            <w:right w:val="none" w:sz="0" w:space="0" w:color="auto"/>
          </w:divBdr>
        </w:div>
        <w:div w:id="1234075213">
          <w:marLeft w:val="0"/>
          <w:marRight w:val="0"/>
          <w:marTop w:val="0"/>
          <w:marBottom w:val="0"/>
          <w:divBdr>
            <w:top w:val="none" w:sz="0" w:space="0" w:color="auto"/>
            <w:left w:val="none" w:sz="0" w:space="0" w:color="auto"/>
            <w:bottom w:val="none" w:sz="0" w:space="0" w:color="auto"/>
            <w:right w:val="none" w:sz="0" w:space="0" w:color="auto"/>
          </w:divBdr>
        </w:div>
        <w:div w:id="1840579691">
          <w:marLeft w:val="0"/>
          <w:marRight w:val="0"/>
          <w:marTop w:val="0"/>
          <w:marBottom w:val="0"/>
          <w:divBdr>
            <w:top w:val="none" w:sz="0" w:space="0" w:color="auto"/>
            <w:left w:val="none" w:sz="0" w:space="0" w:color="auto"/>
            <w:bottom w:val="none" w:sz="0" w:space="0" w:color="auto"/>
            <w:right w:val="none" w:sz="0" w:space="0" w:color="auto"/>
          </w:divBdr>
        </w:div>
        <w:div w:id="2093503087">
          <w:marLeft w:val="0"/>
          <w:marRight w:val="0"/>
          <w:marTop w:val="0"/>
          <w:marBottom w:val="0"/>
          <w:divBdr>
            <w:top w:val="none" w:sz="0" w:space="0" w:color="auto"/>
            <w:left w:val="none" w:sz="0" w:space="0" w:color="auto"/>
            <w:bottom w:val="none" w:sz="0" w:space="0" w:color="auto"/>
            <w:right w:val="none" w:sz="0" w:space="0" w:color="auto"/>
          </w:divBdr>
        </w:div>
        <w:div w:id="475145427">
          <w:marLeft w:val="0"/>
          <w:marRight w:val="0"/>
          <w:marTop w:val="0"/>
          <w:marBottom w:val="0"/>
          <w:divBdr>
            <w:top w:val="none" w:sz="0" w:space="0" w:color="auto"/>
            <w:left w:val="none" w:sz="0" w:space="0" w:color="auto"/>
            <w:bottom w:val="none" w:sz="0" w:space="0" w:color="auto"/>
            <w:right w:val="none" w:sz="0" w:space="0" w:color="auto"/>
          </w:divBdr>
        </w:div>
        <w:div w:id="934821226">
          <w:marLeft w:val="0"/>
          <w:marRight w:val="0"/>
          <w:marTop w:val="0"/>
          <w:marBottom w:val="0"/>
          <w:divBdr>
            <w:top w:val="none" w:sz="0" w:space="0" w:color="auto"/>
            <w:left w:val="none" w:sz="0" w:space="0" w:color="auto"/>
            <w:bottom w:val="none" w:sz="0" w:space="0" w:color="auto"/>
            <w:right w:val="none" w:sz="0" w:space="0" w:color="auto"/>
          </w:divBdr>
        </w:div>
        <w:div w:id="544760105">
          <w:marLeft w:val="0"/>
          <w:marRight w:val="0"/>
          <w:marTop w:val="0"/>
          <w:marBottom w:val="0"/>
          <w:divBdr>
            <w:top w:val="none" w:sz="0" w:space="0" w:color="auto"/>
            <w:left w:val="none" w:sz="0" w:space="0" w:color="auto"/>
            <w:bottom w:val="none" w:sz="0" w:space="0" w:color="auto"/>
            <w:right w:val="none" w:sz="0" w:space="0" w:color="auto"/>
          </w:divBdr>
        </w:div>
        <w:div w:id="287707319">
          <w:marLeft w:val="0"/>
          <w:marRight w:val="0"/>
          <w:marTop w:val="0"/>
          <w:marBottom w:val="0"/>
          <w:divBdr>
            <w:top w:val="none" w:sz="0" w:space="0" w:color="auto"/>
            <w:left w:val="none" w:sz="0" w:space="0" w:color="auto"/>
            <w:bottom w:val="none" w:sz="0" w:space="0" w:color="auto"/>
            <w:right w:val="none" w:sz="0" w:space="0" w:color="auto"/>
          </w:divBdr>
        </w:div>
        <w:div w:id="1138112397">
          <w:marLeft w:val="0"/>
          <w:marRight w:val="0"/>
          <w:marTop w:val="0"/>
          <w:marBottom w:val="0"/>
          <w:divBdr>
            <w:top w:val="none" w:sz="0" w:space="0" w:color="auto"/>
            <w:left w:val="none" w:sz="0" w:space="0" w:color="auto"/>
            <w:bottom w:val="none" w:sz="0" w:space="0" w:color="auto"/>
            <w:right w:val="none" w:sz="0" w:space="0" w:color="auto"/>
          </w:divBdr>
        </w:div>
        <w:div w:id="1089886608">
          <w:marLeft w:val="0"/>
          <w:marRight w:val="0"/>
          <w:marTop w:val="0"/>
          <w:marBottom w:val="0"/>
          <w:divBdr>
            <w:top w:val="none" w:sz="0" w:space="0" w:color="auto"/>
            <w:left w:val="none" w:sz="0" w:space="0" w:color="auto"/>
            <w:bottom w:val="none" w:sz="0" w:space="0" w:color="auto"/>
            <w:right w:val="none" w:sz="0" w:space="0" w:color="auto"/>
          </w:divBdr>
        </w:div>
        <w:div w:id="10958884">
          <w:marLeft w:val="0"/>
          <w:marRight w:val="0"/>
          <w:marTop w:val="0"/>
          <w:marBottom w:val="0"/>
          <w:divBdr>
            <w:top w:val="none" w:sz="0" w:space="0" w:color="auto"/>
            <w:left w:val="none" w:sz="0" w:space="0" w:color="auto"/>
            <w:bottom w:val="none" w:sz="0" w:space="0" w:color="auto"/>
            <w:right w:val="none" w:sz="0" w:space="0" w:color="auto"/>
          </w:divBdr>
        </w:div>
        <w:div w:id="1671330121">
          <w:marLeft w:val="0"/>
          <w:marRight w:val="0"/>
          <w:marTop w:val="0"/>
          <w:marBottom w:val="0"/>
          <w:divBdr>
            <w:top w:val="none" w:sz="0" w:space="0" w:color="auto"/>
            <w:left w:val="none" w:sz="0" w:space="0" w:color="auto"/>
            <w:bottom w:val="none" w:sz="0" w:space="0" w:color="auto"/>
            <w:right w:val="none" w:sz="0" w:space="0" w:color="auto"/>
          </w:divBdr>
        </w:div>
        <w:div w:id="430008685">
          <w:marLeft w:val="0"/>
          <w:marRight w:val="0"/>
          <w:marTop w:val="0"/>
          <w:marBottom w:val="0"/>
          <w:divBdr>
            <w:top w:val="none" w:sz="0" w:space="0" w:color="auto"/>
            <w:left w:val="none" w:sz="0" w:space="0" w:color="auto"/>
            <w:bottom w:val="none" w:sz="0" w:space="0" w:color="auto"/>
            <w:right w:val="none" w:sz="0" w:space="0" w:color="auto"/>
          </w:divBdr>
        </w:div>
        <w:div w:id="432827581">
          <w:marLeft w:val="0"/>
          <w:marRight w:val="0"/>
          <w:marTop w:val="0"/>
          <w:marBottom w:val="0"/>
          <w:divBdr>
            <w:top w:val="none" w:sz="0" w:space="0" w:color="auto"/>
            <w:left w:val="none" w:sz="0" w:space="0" w:color="auto"/>
            <w:bottom w:val="none" w:sz="0" w:space="0" w:color="auto"/>
            <w:right w:val="none" w:sz="0" w:space="0" w:color="auto"/>
          </w:divBdr>
        </w:div>
        <w:div w:id="902637197">
          <w:marLeft w:val="0"/>
          <w:marRight w:val="0"/>
          <w:marTop w:val="0"/>
          <w:marBottom w:val="0"/>
          <w:divBdr>
            <w:top w:val="none" w:sz="0" w:space="0" w:color="auto"/>
            <w:left w:val="none" w:sz="0" w:space="0" w:color="auto"/>
            <w:bottom w:val="none" w:sz="0" w:space="0" w:color="auto"/>
            <w:right w:val="none" w:sz="0" w:space="0" w:color="auto"/>
          </w:divBdr>
        </w:div>
        <w:div w:id="314796022">
          <w:marLeft w:val="0"/>
          <w:marRight w:val="0"/>
          <w:marTop w:val="0"/>
          <w:marBottom w:val="0"/>
          <w:divBdr>
            <w:top w:val="none" w:sz="0" w:space="0" w:color="auto"/>
            <w:left w:val="none" w:sz="0" w:space="0" w:color="auto"/>
            <w:bottom w:val="none" w:sz="0" w:space="0" w:color="auto"/>
            <w:right w:val="none" w:sz="0" w:space="0" w:color="auto"/>
          </w:divBdr>
        </w:div>
        <w:div w:id="2116434666">
          <w:marLeft w:val="0"/>
          <w:marRight w:val="0"/>
          <w:marTop w:val="0"/>
          <w:marBottom w:val="0"/>
          <w:divBdr>
            <w:top w:val="none" w:sz="0" w:space="0" w:color="auto"/>
            <w:left w:val="none" w:sz="0" w:space="0" w:color="auto"/>
            <w:bottom w:val="none" w:sz="0" w:space="0" w:color="auto"/>
            <w:right w:val="none" w:sz="0" w:space="0" w:color="auto"/>
          </w:divBdr>
        </w:div>
        <w:div w:id="847869205">
          <w:marLeft w:val="0"/>
          <w:marRight w:val="0"/>
          <w:marTop w:val="0"/>
          <w:marBottom w:val="0"/>
          <w:divBdr>
            <w:top w:val="none" w:sz="0" w:space="0" w:color="auto"/>
            <w:left w:val="none" w:sz="0" w:space="0" w:color="auto"/>
            <w:bottom w:val="none" w:sz="0" w:space="0" w:color="auto"/>
            <w:right w:val="none" w:sz="0" w:space="0" w:color="auto"/>
          </w:divBdr>
        </w:div>
        <w:div w:id="1093936754">
          <w:marLeft w:val="0"/>
          <w:marRight w:val="0"/>
          <w:marTop w:val="0"/>
          <w:marBottom w:val="0"/>
          <w:divBdr>
            <w:top w:val="none" w:sz="0" w:space="0" w:color="auto"/>
            <w:left w:val="none" w:sz="0" w:space="0" w:color="auto"/>
            <w:bottom w:val="none" w:sz="0" w:space="0" w:color="auto"/>
            <w:right w:val="none" w:sz="0" w:space="0" w:color="auto"/>
          </w:divBdr>
        </w:div>
        <w:div w:id="2016952456">
          <w:marLeft w:val="0"/>
          <w:marRight w:val="0"/>
          <w:marTop w:val="0"/>
          <w:marBottom w:val="0"/>
          <w:divBdr>
            <w:top w:val="none" w:sz="0" w:space="0" w:color="auto"/>
            <w:left w:val="none" w:sz="0" w:space="0" w:color="auto"/>
            <w:bottom w:val="none" w:sz="0" w:space="0" w:color="auto"/>
            <w:right w:val="none" w:sz="0" w:space="0" w:color="auto"/>
          </w:divBdr>
        </w:div>
        <w:div w:id="1016612663">
          <w:marLeft w:val="0"/>
          <w:marRight w:val="0"/>
          <w:marTop w:val="0"/>
          <w:marBottom w:val="0"/>
          <w:divBdr>
            <w:top w:val="none" w:sz="0" w:space="0" w:color="auto"/>
            <w:left w:val="none" w:sz="0" w:space="0" w:color="auto"/>
            <w:bottom w:val="none" w:sz="0" w:space="0" w:color="auto"/>
            <w:right w:val="none" w:sz="0" w:space="0" w:color="auto"/>
          </w:divBdr>
        </w:div>
        <w:div w:id="656421866">
          <w:marLeft w:val="0"/>
          <w:marRight w:val="0"/>
          <w:marTop w:val="0"/>
          <w:marBottom w:val="0"/>
          <w:divBdr>
            <w:top w:val="none" w:sz="0" w:space="0" w:color="auto"/>
            <w:left w:val="none" w:sz="0" w:space="0" w:color="auto"/>
            <w:bottom w:val="none" w:sz="0" w:space="0" w:color="auto"/>
            <w:right w:val="none" w:sz="0" w:space="0" w:color="auto"/>
          </w:divBdr>
        </w:div>
        <w:div w:id="749889332">
          <w:marLeft w:val="0"/>
          <w:marRight w:val="0"/>
          <w:marTop w:val="0"/>
          <w:marBottom w:val="0"/>
          <w:divBdr>
            <w:top w:val="none" w:sz="0" w:space="0" w:color="auto"/>
            <w:left w:val="none" w:sz="0" w:space="0" w:color="auto"/>
            <w:bottom w:val="none" w:sz="0" w:space="0" w:color="auto"/>
            <w:right w:val="none" w:sz="0" w:space="0" w:color="auto"/>
          </w:divBdr>
        </w:div>
        <w:div w:id="1462571699">
          <w:marLeft w:val="0"/>
          <w:marRight w:val="0"/>
          <w:marTop w:val="0"/>
          <w:marBottom w:val="0"/>
          <w:divBdr>
            <w:top w:val="none" w:sz="0" w:space="0" w:color="auto"/>
            <w:left w:val="none" w:sz="0" w:space="0" w:color="auto"/>
            <w:bottom w:val="none" w:sz="0" w:space="0" w:color="auto"/>
            <w:right w:val="none" w:sz="0" w:space="0" w:color="auto"/>
          </w:divBdr>
        </w:div>
        <w:div w:id="1892958392">
          <w:marLeft w:val="0"/>
          <w:marRight w:val="0"/>
          <w:marTop w:val="0"/>
          <w:marBottom w:val="0"/>
          <w:divBdr>
            <w:top w:val="none" w:sz="0" w:space="0" w:color="auto"/>
            <w:left w:val="none" w:sz="0" w:space="0" w:color="auto"/>
            <w:bottom w:val="none" w:sz="0" w:space="0" w:color="auto"/>
            <w:right w:val="none" w:sz="0" w:space="0" w:color="auto"/>
          </w:divBdr>
        </w:div>
        <w:div w:id="1760829774">
          <w:marLeft w:val="0"/>
          <w:marRight w:val="0"/>
          <w:marTop w:val="0"/>
          <w:marBottom w:val="0"/>
          <w:divBdr>
            <w:top w:val="none" w:sz="0" w:space="0" w:color="auto"/>
            <w:left w:val="none" w:sz="0" w:space="0" w:color="auto"/>
            <w:bottom w:val="none" w:sz="0" w:space="0" w:color="auto"/>
            <w:right w:val="none" w:sz="0" w:space="0" w:color="auto"/>
          </w:divBdr>
        </w:div>
        <w:div w:id="857087475">
          <w:marLeft w:val="0"/>
          <w:marRight w:val="0"/>
          <w:marTop w:val="0"/>
          <w:marBottom w:val="0"/>
          <w:divBdr>
            <w:top w:val="none" w:sz="0" w:space="0" w:color="auto"/>
            <w:left w:val="none" w:sz="0" w:space="0" w:color="auto"/>
            <w:bottom w:val="none" w:sz="0" w:space="0" w:color="auto"/>
            <w:right w:val="none" w:sz="0" w:space="0" w:color="auto"/>
          </w:divBdr>
        </w:div>
        <w:div w:id="2104645735">
          <w:marLeft w:val="0"/>
          <w:marRight w:val="0"/>
          <w:marTop w:val="0"/>
          <w:marBottom w:val="0"/>
          <w:divBdr>
            <w:top w:val="none" w:sz="0" w:space="0" w:color="auto"/>
            <w:left w:val="none" w:sz="0" w:space="0" w:color="auto"/>
            <w:bottom w:val="none" w:sz="0" w:space="0" w:color="auto"/>
            <w:right w:val="none" w:sz="0" w:space="0" w:color="auto"/>
          </w:divBdr>
        </w:div>
        <w:div w:id="384380213">
          <w:marLeft w:val="0"/>
          <w:marRight w:val="0"/>
          <w:marTop w:val="0"/>
          <w:marBottom w:val="0"/>
          <w:divBdr>
            <w:top w:val="none" w:sz="0" w:space="0" w:color="auto"/>
            <w:left w:val="none" w:sz="0" w:space="0" w:color="auto"/>
            <w:bottom w:val="none" w:sz="0" w:space="0" w:color="auto"/>
            <w:right w:val="none" w:sz="0" w:space="0" w:color="auto"/>
          </w:divBdr>
        </w:div>
        <w:div w:id="1771466745">
          <w:marLeft w:val="0"/>
          <w:marRight w:val="0"/>
          <w:marTop w:val="0"/>
          <w:marBottom w:val="0"/>
          <w:divBdr>
            <w:top w:val="none" w:sz="0" w:space="0" w:color="auto"/>
            <w:left w:val="none" w:sz="0" w:space="0" w:color="auto"/>
            <w:bottom w:val="none" w:sz="0" w:space="0" w:color="auto"/>
            <w:right w:val="none" w:sz="0" w:space="0" w:color="auto"/>
          </w:divBdr>
        </w:div>
        <w:div w:id="1543010929">
          <w:marLeft w:val="0"/>
          <w:marRight w:val="0"/>
          <w:marTop w:val="0"/>
          <w:marBottom w:val="0"/>
          <w:divBdr>
            <w:top w:val="none" w:sz="0" w:space="0" w:color="auto"/>
            <w:left w:val="none" w:sz="0" w:space="0" w:color="auto"/>
            <w:bottom w:val="none" w:sz="0" w:space="0" w:color="auto"/>
            <w:right w:val="none" w:sz="0" w:space="0" w:color="auto"/>
          </w:divBdr>
        </w:div>
        <w:div w:id="1824084412">
          <w:marLeft w:val="0"/>
          <w:marRight w:val="0"/>
          <w:marTop w:val="0"/>
          <w:marBottom w:val="0"/>
          <w:divBdr>
            <w:top w:val="none" w:sz="0" w:space="0" w:color="auto"/>
            <w:left w:val="none" w:sz="0" w:space="0" w:color="auto"/>
            <w:bottom w:val="none" w:sz="0" w:space="0" w:color="auto"/>
            <w:right w:val="none" w:sz="0" w:space="0" w:color="auto"/>
          </w:divBdr>
        </w:div>
        <w:div w:id="673922071">
          <w:marLeft w:val="0"/>
          <w:marRight w:val="0"/>
          <w:marTop w:val="0"/>
          <w:marBottom w:val="0"/>
          <w:divBdr>
            <w:top w:val="none" w:sz="0" w:space="0" w:color="auto"/>
            <w:left w:val="none" w:sz="0" w:space="0" w:color="auto"/>
            <w:bottom w:val="none" w:sz="0" w:space="0" w:color="auto"/>
            <w:right w:val="none" w:sz="0" w:space="0" w:color="auto"/>
          </w:divBdr>
        </w:div>
        <w:div w:id="1495367194">
          <w:marLeft w:val="0"/>
          <w:marRight w:val="0"/>
          <w:marTop w:val="0"/>
          <w:marBottom w:val="0"/>
          <w:divBdr>
            <w:top w:val="none" w:sz="0" w:space="0" w:color="auto"/>
            <w:left w:val="none" w:sz="0" w:space="0" w:color="auto"/>
            <w:bottom w:val="none" w:sz="0" w:space="0" w:color="auto"/>
            <w:right w:val="none" w:sz="0" w:space="0" w:color="auto"/>
          </w:divBdr>
        </w:div>
        <w:div w:id="1276668434">
          <w:marLeft w:val="0"/>
          <w:marRight w:val="0"/>
          <w:marTop w:val="0"/>
          <w:marBottom w:val="0"/>
          <w:divBdr>
            <w:top w:val="none" w:sz="0" w:space="0" w:color="auto"/>
            <w:left w:val="none" w:sz="0" w:space="0" w:color="auto"/>
            <w:bottom w:val="none" w:sz="0" w:space="0" w:color="auto"/>
            <w:right w:val="none" w:sz="0" w:space="0" w:color="auto"/>
          </w:divBdr>
        </w:div>
        <w:div w:id="1385830819">
          <w:marLeft w:val="0"/>
          <w:marRight w:val="0"/>
          <w:marTop w:val="0"/>
          <w:marBottom w:val="0"/>
          <w:divBdr>
            <w:top w:val="none" w:sz="0" w:space="0" w:color="auto"/>
            <w:left w:val="none" w:sz="0" w:space="0" w:color="auto"/>
            <w:bottom w:val="none" w:sz="0" w:space="0" w:color="auto"/>
            <w:right w:val="none" w:sz="0" w:space="0" w:color="auto"/>
          </w:divBdr>
        </w:div>
        <w:div w:id="186599776">
          <w:marLeft w:val="0"/>
          <w:marRight w:val="0"/>
          <w:marTop w:val="0"/>
          <w:marBottom w:val="0"/>
          <w:divBdr>
            <w:top w:val="none" w:sz="0" w:space="0" w:color="auto"/>
            <w:left w:val="none" w:sz="0" w:space="0" w:color="auto"/>
            <w:bottom w:val="none" w:sz="0" w:space="0" w:color="auto"/>
            <w:right w:val="none" w:sz="0" w:space="0" w:color="auto"/>
          </w:divBdr>
        </w:div>
        <w:div w:id="231433375">
          <w:marLeft w:val="0"/>
          <w:marRight w:val="0"/>
          <w:marTop w:val="0"/>
          <w:marBottom w:val="0"/>
          <w:divBdr>
            <w:top w:val="none" w:sz="0" w:space="0" w:color="auto"/>
            <w:left w:val="none" w:sz="0" w:space="0" w:color="auto"/>
            <w:bottom w:val="none" w:sz="0" w:space="0" w:color="auto"/>
            <w:right w:val="none" w:sz="0" w:space="0" w:color="auto"/>
          </w:divBdr>
        </w:div>
        <w:div w:id="1032221028">
          <w:marLeft w:val="0"/>
          <w:marRight w:val="0"/>
          <w:marTop w:val="0"/>
          <w:marBottom w:val="0"/>
          <w:divBdr>
            <w:top w:val="none" w:sz="0" w:space="0" w:color="auto"/>
            <w:left w:val="none" w:sz="0" w:space="0" w:color="auto"/>
            <w:bottom w:val="none" w:sz="0" w:space="0" w:color="auto"/>
            <w:right w:val="none" w:sz="0" w:space="0" w:color="auto"/>
          </w:divBdr>
        </w:div>
        <w:div w:id="1174034508">
          <w:marLeft w:val="0"/>
          <w:marRight w:val="0"/>
          <w:marTop w:val="0"/>
          <w:marBottom w:val="0"/>
          <w:divBdr>
            <w:top w:val="none" w:sz="0" w:space="0" w:color="auto"/>
            <w:left w:val="none" w:sz="0" w:space="0" w:color="auto"/>
            <w:bottom w:val="none" w:sz="0" w:space="0" w:color="auto"/>
            <w:right w:val="none" w:sz="0" w:space="0" w:color="auto"/>
          </w:divBdr>
        </w:div>
        <w:div w:id="2022312707">
          <w:marLeft w:val="0"/>
          <w:marRight w:val="0"/>
          <w:marTop w:val="0"/>
          <w:marBottom w:val="0"/>
          <w:divBdr>
            <w:top w:val="none" w:sz="0" w:space="0" w:color="auto"/>
            <w:left w:val="none" w:sz="0" w:space="0" w:color="auto"/>
            <w:bottom w:val="none" w:sz="0" w:space="0" w:color="auto"/>
            <w:right w:val="none" w:sz="0" w:space="0" w:color="auto"/>
          </w:divBdr>
        </w:div>
        <w:div w:id="1822379039">
          <w:marLeft w:val="0"/>
          <w:marRight w:val="0"/>
          <w:marTop w:val="0"/>
          <w:marBottom w:val="0"/>
          <w:divBdr>
            <w:top w:val="none" w:sz="0" w:space="0" w:color="auto"/>
            <w:left w:val="none" w:sz="0" w:space="0" w:color="auto"/>
            <w:bottom w:val="none" w:sz="0" w:space="0" w:color="auto"/>
            <w:right w:val="none" w:sz="0" w:space="0" w:color="auto"/>
          </w:divBdr>
        </w:div>
        <w:div w:id="1725834587">
          <w:marLeft w:val="0"/>
          <w:marRight w:val="0"/>
          <w:marTop w:val="0"/>
          <w:marBottom w:val="0"/>
          <w:divBdr>
            <w:top w:val="none" w:sz="0" w:space="0" w:color="auto"/>
            <w:left w:val="none" w:sz="0" w:space="0" w:color="auto"/>
            <w:bottom w:val="none" w:sz="0" w:space="0" w:color="auto"/>
            <w:right w:val="none" w:sz="0" w:space="0" w:color="auto"/>
          </w:divBdr>
        </w:div>
        <w:div w:id="448941182">
          <w:marLeft w:val="0"/>
          <w:marRight w:val="0"/>
          <w:marTop w:val="0"/>
          <w:marBottom w:val="0"/>
          <w:divBdr>
            <w:top w:val="none" w:sz="0" w:space="0" w:color="auto"/>
            <w:left w:val="none" w:sz="0" w:space="0" w:color="auto"/>
            <w:bottom w:val="none" w:sz="0" w:space="0" w:color="auto"/>
            <w:right w:val="none" w:sz="0" w:space="0" w:color="auto"/>
          </w:divBdr>
        </w:div>
        <w:div w:id="271979437">
          <w:marLeft w:val="0"/>
          <w:marRight w:val="0"/>
          <w:marTop w:val="0"/>
          <w:marBottom w:val="0"/>
          <w:divBdr>
            <w:top w:val="none" w:sz="0" w:space="0" w:color="auto"/>
            <w:left w:val="none" w:sz="0" w:space="0" w:color="auto"/>
            <w:bottom w:val="none" w:sz="0" w:space="0" w:color="auto"/>
            <w:right w:val="none" w:sz="0" w:space="0" w:color="auto"/>
          </w:divBdr>
        </w:div>
        <w:div w:id="1324701120">
          <w:marLeft w:val="0"/>
          <w:marRight w:val="0"/>
          <w:marTop w:val="0"/>
          <w:marBottom w:val="0"/>
          <w:divBdr>
            <w:top w:val="none" w:sz="0" w:space="0" w:color="auto"/>
            <w:left w:val="none" w:sz="0" w:space="0" w:color="auto"/>
            <w:bottom w:val="none" w:sz="0" w:space="0" w:color="auto"/>
            <w:right w:val="none" w:sz="0" w:space="0" w:color="auto"/>
          </w:divBdr>
        </w:div>
        <w:div w:id="1278103216">
          <w:marLeft w:val="0"/>
          <w:marRight w:val="0"/>
          <w:marTop w:val="0"/>
          <w:marBottom w:val="0"/>
          <w:divBdr>
            <w:top w:val="none" w:sz="0" w:space="0" w:color="auto"/>
            <w:left w:val="none" w:sz="0" w:space="0" w:color="auto"/>
            <w:bottom w:val="none" w:sz="0" w:space="0" w:color="auto"/>
            <w:right w:val="none" w:sz="0" w:space="0" w:color="auto"/>
          </w:divBdr>
        </w:div>
        <w:div w:id="1585332899">
          <w:marLeft w:val="0"/>
          <w:marRight w:val="0"/>
          <w:marTop w:val="0"/>
          <w:marBottom w:val="0"/>
          <w:divBdr>
            <w:top w:val="none" w:sz="0" w:space="0" w:color="auto"/>
            <w:left w:val="none" w:sz="0" w:space="0" w:color="auto"/>
            <w:bottom w:val="none" w:sz="0" w:space="0" w:color="auto"/>
            <w:right w:val="none" w:sz="0" w:space="0" w:color="auto"/>
          </w:divBdr>
        </w:div>
        <w:div w:id="144704689">
          <w:marLeft w:val="0"/>
          <w:marRight w:val="0"/>
          <w:marTop w:val="0"/>
          <w:marBottom w:val="0"/>
          <w:divBdr>
            <w:top w:val="none" w:sz="0" w:space="0" w:color="auto"/>
            <w:left w:val="none" w:sz="0" w:space="0" w:color="auto"/>
            <w:bottom w:val="none" w:sz="0" w:space="0" w:color="auto"/>
            <w:right w:val="none" w:sz="0" w:space="0" w:color="auto"/>
          </w:divBdr>
        </w:div>
        <w:div w:id="264532975">
          <w:marLeft w:val="0"/>
          <w:marRight w:val="0"/>
          <w:marTop w:val="0"/>
          <w:marBottom w:val="0"/>
          <w:divBdr>
            <w:top w:val="none" w:sz="0" w:space="0" w:color="auto"/>
            <w:left w:val="none" w:sz="0" w:space="0" w:color="auto"/>
            <w:bottom w:val="none" w:sz="0" w:space="0" w:color="auto"/>
            <w:right w:val="none" w:sz="0" w:space="0" w:color="auto"/>
          </w:divBdr>
        </w:div>
        <w:div w:id="1326931406">
          <w:marLeft w:val="0"/>
          <w:marRight w:val="0"/>
          <w:marTop w:val="0"/>
          <w:marBottom w:val="0"/>
          <w:divBdr>
            <w:top w:val="none" w:sz="0" w:space="0" w:color="auto"/>
            <w:left w:val="none" w:sz="0" w:space="0" w:color="auto"/>
            <w:bottom w:val="none" w:sz="0" w:space="0" w:color="auto"/>
            <w:right w:val="none" w:sz="0" w:space="0" w:color="auto"/>
          </w:divBdr>
        </w:div>
        <w:div w:id="1396472521">
          <w:marLeft w:val="0"/>
          <w:marRight w:val="0"/>
          <w:marTop w:val="0"/>
          <w:marBottom w:val="0"/>
          <w:divBdr>
            <w:top w:val="none" w:sz="0" w:space="0" w:color="auto"/>
            <w:left w:val="none" w:sz="0" w:space="0" w:color="auto"/>
            <w:bottom w:val="none" w:sz="0" w:space="0" w:color="auto"/>
            <w:right w:val="none" w:sz="0" w:space="0" w:color="auto"/>
          </w:divBdr>
        </w:div>
      </w:divsChild>
    </w:div>
    <w:div w:id="1055155039">
      <w:bodyDiv w:val="1"/>
      <w:marLeft w:val="0"/>
      <w:marRight w:val="0"/>
      <w:marTop w:val="0"/>
      <w:marBottom w:val="0"/>
      <w:divBdr>
        <w:top w:val="none" w:sz="0" w:space="0" w:color="auto"/>
        <w:left w:val="none" w:sz="0" w:space="0" w:color="auto"/>
        <w:bottom w:val="none" w:sz="0" w:space="0" w:color="auto"/>
        <w:right w:val="none" w:sz="0" w:space="0" w:color="auto"/>
      </w:divBdr>
    </w:div>
    <w:div w:id="1569725534">
      <w:bodyDiv w:val="1"/>
      <w:marLeft w:val="0"/>
      <w:marRight w:val="0"/>
      <w:marTop w:val="0"/>
      <w:marBottom w:val="0"/>
      <w:divBdr>
        <w:top w:val="none" w:sz="0" w:space="0" w:color="auto"/>
        <w:left w:val="none" w:sz="0" w:space="0" w:color="auto"/>
        <w:bottom w:val="none" w:sz="0" w:space="0" w:color="auto"/>
        <w:right w:val="none" w:sz="0" w:space="0" w:color="auto"/>
      </w:divBdr>
    </w:div>
    <w:div w:id="1600336829">
      <w:bodyDiv w:val="1"/>
      <w:marLeft w:val="0"/>
      <w:marRight w:val="0"/>
      <w:marTop w:val="0"/>
      <w:marBottom w:val="0"/>
      <w:divBdr>
        <w:top w:val="none" w:sz="0" w:space="0" w:color="auto"/>
        <w:left w:val="none" w:sz="0" w:space="0" w:color="auto"/>
        <w:bottom w:val="none" w:sz="0" w:space="0" w:color="auto"/>
        <w:right w:val="none" w:sz="0" w:space="0" w:color="auto"/>
      </w:divBdr>
    </w:div>
    <w:div w:id="1709260459">
      <w:bodyDiv w:val="1"/>
      <w:marLeft w:val="0"/>
      <w:marRight w:val="0"/>
      <w:marTop w:val="0"/>
      <w:marBottom w:val="0"/>
      <w:divBdr>
        <w:top w:val="none" w:sz="0" w:space="0" w:color="auto"/>
        <w:left w:val="none" w:sz="0" w:space="0" w:color="auto"/>
        <w:bottom w:val="none" w:sz="0" w:space="0" w:color="auto"/>
        <w:right w:val="none" w:sz="0" w:space="0" w:color="auto"/>
      </w:divBdr>
    </w:div>
    <w:div w:id="1847361034">
      <w:bodyDiv w:val="1"/>
      <w:marLeft w:val="0"/>
      <w:marRight w:val="0"/>
      <w:marTop w:val="0"/>
      <w:marBottom w:val="0"/>
      <w:divBdr>
        <w:top w:val="none" w:sz="0" w:space="0" w:color="auto"/>
        <w:left w:val="none" w:sz="0" w:space="0" w:color="auto"/>
        <w:bottom w:val="none" w:sz="0" w:space="0" w:color="auto"/>
        <w:right w:val="none" w:sz="0" w:space="0" w:color="auto"/>
      </w:divBdr>
    </w:div>
    <w:div w:id="1849756290">
      <w:bodyDiv w:val="1"/>
      <w:marLeft w:val="0"/>
      <w:marRight w:val="0"/>
      <w:marTop w:val="0"/>
      <w:marBottom w:val="0"/>
      <w:divBdr>
        <w:top w:val="none" w:sz="0" w:space="0" w:color="auto"/>
        <w:left w:val="none" w:sz="0" w:space="0" w:color="auto"/>
        <w:bottom w:val="none" w:sz="0" w:space="0" w:color="auto"/>
        <w:right w:val="none" w:sz="0" w:space="0" w:color="auto"/>
      </w:divBdr>
    </w:div>
    <w:div w:id="212036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8407-A99D-4B17-9E43-8AA3863D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4624</Words>
  <Characters>25438</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2020-07-27T19:20:00Z</cp:lastPrinted>
  <dcterms:created xsi:type="dcterms:W3CDTF">2020-09-04T09:42:00Z</dcterms:created>
  <dcterms:modified xsi:type="dcterms:W3CDTF">2020-09-04T09:42:00Z</dcterms:modified>
</cp:coreProperties>
</file>